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B01AB7" w:rsidRPr="00B01AB7" w:rsidRDefault="00B01AB7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8E574E" w:rsidRDefault="008E574E" w:rsidP="008E574E">
      <w:pPr>
        <w:jc w:val="center"/>
        <w:rPr>
          <w:sz w:val="28"/>
          <w:szCs w:val="28"/>
        </w:rPr>
      </w:pPr>
    </w:p>
    <w:p w:rsidR="00594026" w:rsidRPr="006E377C" w:rsidRDefault="00816641" w:rsidP="00594026">
      <w:pPr>
        <w:jc w:val="center"/>
        <w:rPr>
          <w:sz w:val="28"/>
          <w:szCs w:val="28"/>
        </w:rPr>
      </w:pPr>
      <w:r w:rsidRPr="006E37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F60F5E" wp14:editId="6AB84E88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1AD0F" id="Группа 9" o:spid="_x0000_s1026" style="position:absolute;margin-left:120.6pt;margin-top:3.85pt;width:252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6E377C">
        <w:rPr>
          <w:sz w:val="28"/>
          <w:szCs w:val="28"/>
        </w:rPr>
        <w:t>О внесении изменени</w:t>
      </w:r>
      <w:r w:rsidR="00ED6FC2">
        <w:rPr>
          <w:sz w:val="28"/>
          <w:szCs w:val="28"/>
        </w:rPr>
        <w:t>я</w:t>
      </w:r>
      <w:r w:rsidRPr="006E377C">
        <w:rPr>
          <w:sz w:val="28"/>
          <w:szCs w:val="28"/>
        </w:rPr>
        <w:t xml:space="preserve"> </w:t>
      </w:r>
    </w:p>
    <w:p w:rsidR="007E6405" w:rsidRPr="006E377C" w:rsidRDefault="00816641" w:rsidP="002760FE">
      <w:pPr>
        <w:jc w:val="center"/>
        <w:rPr>
          <w:b/>
          <w:sz w:val="28"/>
          <w:szCs w:val="28"/>
        </w:rPr>
      </w:pPr>
      <w:r w:rsidRPr="006E377C">
        <w:rPr>
          <w:sz w:val="28"/>
          <w:szCs w:val="28"/>
        </w:rPr>
        <w:t>в решение Думы города Иркутска</w:t>
      </w:r>
      <w:r w:rsidR="00594026" w:rsidRPr="006E377C">
        <w:rPr>
          <w:sz w:val="28"/>
          <w:szCs w:val="28"/>
        </w:rPr>
        <w:t xml:space="preserve"> </w:t>
      </w:r>
      <w:r w:rsidR="002760FE" w:rsidRPr="002760FE">
        <w:rPr>
          <w:sz w:val="28"/>
          <w:szCs w:val="28"/>
        </w:rPr>
        <w:t>от 09.10.2015 г. № 006-20-130197/5 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Иркутска»</w:t>
      </w:r>
    </w:p>
    <w:p w:rsidR="002760FE" w:rsidRPr="006E377C" w:rsidRDefault="002760FE" w:rsidP="007E6405">
      <w:pPr>
        <w:rPr>
          <w:b/>
          <w:sz w:val="28"/>
          <w:szCs w:val="28"/>
        </w:rPr>
      </w:pPr>
    </w:p>
    <w:p w:rsidR="003F5BAC" w:rsidRPr="00874A04" w:rsidRDefault="003F5BAC" w:rsidP="003F5BAC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38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F5BAC" w:rsidRDefault="003F5BAC" w:rsidP="003F5BAC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28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_сентября_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816641" w:rsidRPr="006E377C" w:rsidRDefault="00816641" w:rsidP="00816641">
      <w:pPr>
        <w:rPr>
          <w:sz w:val="28"/>
          <w:szCs w:val="28"/>
        </w:rPr>
      </w:pPr>
    </w:p>
    <w:p w:rsidR="00B01AB7" w:rsidRPr="00B01AB7" w:rsidRDefault="002760FE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760FE">
        <w:rPr>
          <w:sz w:val="28"/>
          <w:szCs w:val="28"/>
        </w:rPr>
        <w:t>Руководствуясь ст. 16 Федерального закона «Об общих принципах организации местного самоуправления в Российской Федерации», п. 5</w:t>
      </w:r>
      <w:r w:rsidR="00B73C56">
        <w:rPr>
          <w:sz w:val="28"/>
          <w:szCs w:val="28"/>
        </w:rPr>
        <w:t xml:space="preserve">             </w:t>
      </w:r>
      <w:r w:rsidRPr="002760FE">
        <w:rPr>
          <w:sz w:val="28"/>
          <w:szCs w:val="28"/>
        </w:rPr>
        <w:t xml:space="preserve"> ст. 39.28 Земельного кодекса Российской Федерации, ст. ст. 11, 31, 32 Устава города Иркутска, Дума города Иркутска</w:t>
      </w:r>
    </w:p>
    <w:p w:rsidR="00B01AB7" w:rsidRPr="00B01AB7" w:rsidRDefault="00B01AB7" w:rsidP="00B01AB7">
      <w:pPr>
        <w:tabs>
          <w:tab w:val="left" w:pos="4253"/>
        </w:tabs>
        <w:jc w:val="both"/>
        <w:rPr>
          <w:sz w:val="28"/>
          <w:szCs w:val="28"/>
        </w:rPr>
      </w:pPr>
      <w:r w:rsidRPr="00B01AB7">
        <w:rPr>
          <w:sz w:val="28"/>
          <w:szCs w:val="28"/>
        </w:rPr>
        <w:t>Р Е Ш И Л А:</w:t>
      </w:r>
    </w:p>
    <w:p w:rsidR="00B01AB7" w:rsidRPr="00B01AB7" w:rsidRDefault="00B01AB7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2760FE" w:rsidRPr="002760FE" w:rsidRDefault="002760FE" w:rsidP="002760F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760FE">
        <w:rPr>
          <w:sz w:val="28"/>
          <w:szCs w:val="28"/>
        </w:rPr>
        <w:t>1. Внести в решение Думы города Иркутска от 09.10.2015 г.                              № 006-20-130197/5 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Иркутска» (далее – решение) следующее изменение:</w:t>
      </w:r>
    </w:p>
    <w:p w:rsidR="002760FE" w:rsidRPr="002760FE" w:rsidRDefault="002760FE" w:rsidP="002760F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760FE">
        <w:rPr>
          <w:sz w:val="28"/>
          <w:szCs w:val="28"/>
        </w:rPr>
        <w:t xml:space="preserve">1) в пункте 3 Приложения № 1 к решению слова «земельного участка, находящегося в муниципальной собственности города Иркутска, рассчитанной пропорционально площади </w:t>
      </w:r>
      <w:r w:rsidR="00EB1DBA">
        <w:rPr>
          <w:sz w:val="28"/>
          <w:szCs w:val="28"/>
        </w:rPr>
        <w:t>части такого земельного участка</w:t>
      </w:r>
      <w:r w:rsidRPr="002760FE">
        <w:rPr>
          <w:sz w:val="28"/>
          <w:szCs w:val="28"/>
        </w:rPr>
        <w:t>» заменить словами «вновь образованного земельного участка рассчитанной пропорционально площади части земельного участка, находящегося в муниципально</w:t>
      </w:r>
      <w:r w:rsidR="00EB1DBA">
        <w:rPr>
          <w:sz w:val="28"/>
          <w:szCs w:val="28"/>
        </w:rPr>
        <w:t>й собственности города Иркутска</w:t>
      </w:r>
      <w:r w:rsidRPr="002760FE">
        <w:rPr>
          <w:sz w:val="28"/>
          <w:szCs w:val="28"/>
        </w:rPr>
        <w:t>».</w:t>
      </w:r>
    </w:p>
    <w:p w:rsidR="002760FE" w:rsidRPr="002760FE" w:rsidRDefault="002760FE" w:rsidP="002760FE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2760FE" w:rsidRPr="002760FE" w:rsidRDefault="002760FE" w:rsidP="002760F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760FE">
        <w:rPr>
          <w:sz w:val="28"/>
          <w:szCs w:val="28"/>
        </w:rPr>
        <w:t>2. Администрации города Иркутска:</w:t>
      </w:r>
    </w:p>
    <w:p w:rsidR="002760FE" w:rsidRPr="002760FE" w:rsidRDefault="002760FE" w:rsidP="002760F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760FE">
        <w:rPr>
          <w:sz w:val="28"/>
          <w:szCs w:val="28"/>
        </w:rPr>
        <w:t>1) опубликовать настоящее решение;</w:t>
      </w:r>
    </w:p>
    <w:p w:rsidR="007E6405" w:rsidRPr="006E377C" w:rsidRDefault="002760FE" w:rsidP="002760F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760FE">
        <w:rPr>
          <w:sz w:val="28"/>
          <w:szCs w:val="28"/>
        </w:rPr>
        <w:lastRenderedPageBreak/>
        <w:t>2) внести в оригинал решения Думы города Иркутска от 09.10.2015 г.                              № 006-20-130197/5 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Иркутска» информационную справку о дате внесения в него изменени</w:t>
      </w:r>
      <w:r w:rsidR="007F6C2B">
        <w:rPr>
          <w:sz w:val="28"/>
          <w:szCs w:val="28"/>
        </w:rPr>
        <w:t>я</w:t>
      </w:r>
      <w:r w:rsidRPr="002760FE">
        <w:rPr>
          <w:sz w:val="28"/>
          <w:szCs w:val="28"/>
        </w:rPr>
        <w:t xml:space="preserve"> настоящим решением</w:t>
      </w:r>
      <w:r w:rsidR="00B73C56">
        <w:rPr>
          <w:sz w:val="28"/>
          <w:szCs w:val="28"/>
        </w:rPr>
        <w:t>.</w:t>
      </w:r>
    </w:p>
    <w:p w:rsidR="006E377C" w:rsidRPr="006E377C" w:rsidRDefault="006E377C" w:rsidP="00827E8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7D01C6" w:rsidRPr="006E377C" w:rsidTr="007E6405">
        <w:tc>
          <w:tcPr>
            <w:tcW w:w="5103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Председатель Думы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города Иркутска                                            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827E85" w:rsidRPr="006E377C" w:rsidRDefault="007D01C6" w:rsidP="007E6405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</w:t>
            </w:r>
            <w:r w:rsidR="00827E85" w:rsidRPr="006E377C">
              <w:rPr>
                <w:sz w:val="28"/>
                <w:szCs w:val="28"/>
              </w:rPr>
              <w:t>___</w:t>
            </w:r>
            <w:r w:rsidRPr="006E377C">
              <w:rPr>
                <w:sz w:val="28"/>
                <w:szCs w:val="28"/>
              </w:rPr>
              <w:t>__ И.В. Ежова</w:t>
            </w:r>
          </w:p>
          <w:p w:rsidR="007E6405" w:rsidRPr="006E377C" w:rsidRDefault="007E6405" w:rsidP="007D01C6">
            <w:pPr>
              <w:rPr>
                <w:sz w:val="28"/>
                <w:szCs w:val="28"/>
              </w:rPr>
            </w:pPr>
          </w:p>
          <w:p w:rsidR="00A250C2" w:rsidRPr="006E377C" w:rsidRDefault="00A250C2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9B2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Мэр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города Иркутска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________________ Д.В. Бердников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</w:tc>
      </w:tr>
    </w:tbl>
    <w:p w:rsidR="009B27BF" w:rsidRPr="00E31F48" w:rsidRDefault="009B27BF" w:rsidP="009B27BF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29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сентября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7</w:t>
      </w:r>
      <w:r w:rsidRPr="00E31F48">
        <w:rPr>
          <w:b/>
          <w:sz w:val="28"/>
        </w:rPr>
        <w:t xml:space="preserve"> г.</w:t>
      </w:r>
    </w:p>
    <w:p w:rsidR="00594026" w:rsidRPr="00BA5DF1" w:rsidRDefault="009B27BF" w:rsidP="009B27BF">
      <w:pPr>
        <w:jc w:val="both"/>
        <w:rPr>
          <w:sz w:val="28"/>
          <w:szCs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380574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  <w:bookmarkStart w:id="1" w:name="_GoBack"/>
      <w:bookmarkEnd w:id="0"/>
      <w:bookmarkEnd w:id="1"/>
    </w:p>
    <w:sectPr w:rsidR="00594026" w:rsidRPr="00BA5DF1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3A" w:rsidRDefault="005E1E3A" w:rsidP="00C66CC0">
      <w:r>
        <w:separator/>
      </w:r>
    </w:p>
  </w:endnote>
  <w:endnote w:type="continuationSeparator" w:id="0">
    <w:p w:rsidR="005E1E3A" w:rsidRDefault="005E1E3A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3A" w:rsidRDefault="005E1E3A" w:rsidP="00C66CC0">
      <w:r>
        <w:separator/>
      </w:r>
    </w:p>
  </w:footnote>
  <w:footnote w:type="continuationSeparator" w:id="0">
    <w:p w:rsidR="005E1E3A" w:rsidRDefault="005E1E3A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BF">
          <w:rPr>
            <w:noProof/>
          </w:rPr>
          <w:t>2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61DDF"/>
    <w:rsid w:val="00065EDE"/>
    <w:rsid w:val="000A1FC6"/>
    <w:rsid w:val="000A2FF1"/>
    <w:rsid w:val="001057D5"/>
    <w:rsid w:val="00132949"/>
    <w:rsid w:val="001823D9"/>
    <w:rsid w:val="00182538"/>
    <w:rsid w:val="001873BC"/>
    <w:rsid w:val="001D6B8B"/>
    <w:rsid w:val="002208D8"/>
    <w:rsid w:val="002760FE"/>
    <w:rsid w:val="002F1545"/>
    <w:rsid w:val="00307D86"/>
    <w:rsid w:val="0036692B"/>
    <w:rsid w:val="003F5BAC"/>
    <w:rsid w:val="00400D1B"/>
    <w:rsid w:val="00426478"/>
    <w:rsid w:val="004A62AC"/>
    <w:rsid w:val="004A75F1"/>
    <w:rsid w:val="004B0471"/>
    <w:rsid w:val="004B36E7"/>
    <w:rsid w:val="004C0A60"/>
    <w:rsid w:val="00501312"/>
    <w:rsid w:val="00553C0C"/>
    <w:rsid w:val="00594026"/>
    <w:rsid w:val="005C4847"/>
    <w:rsid w:val="005D5F26"/>
    <w:rsid w:val="005E1E3A"/>
    <w:rsid w:val="00615AC1"/>
    <w:rsid w:val="00653340"/>
    <w:rsid w:val="006E377C"/>
    <w:rsid w:val="007947CE"/>
    <w:rsid w:val="007B3CB4"/>
    <w:rsid w:val="007D01C6"/>
    <w:rsid w:val="007D3C05"/>
    <w:rsid w:val="007E6405"/>
    <w:rsid w:val="007F6C2B"/>
    <w:rsid w:val="00816641"/>
    <w:rsid w:val="0082428C"/>
    <w:rsid w:val="00827E85"/>
    <w:rsid w:val="008763A9"/>
    <w:rsid w:val="008C2246"/>
    <w:rsid w:val="008E574E"/>
    <w:rsid w:val="00912AED"/>
    <w:rsid w:val="009B27BF"/>
    <w:rsid w:val="009C77DE"/>
    <w:rsid w:val="009F30DF"/>
    <w:rsid w:val="00A10E41"/>
    <w:rsid w:val="00A250C2"/>
    <w:rsid w:val="00A84664"/>
    <w:rsid w:val="00AA10D1"/>
    <w:rsid w:val="00B01AB7"/>
    <w:rsid w:val="00B41632"/>
    <w:rsid w:val="00B72943"/>
    <w:rsid w:val="00B73C56"/>
    <w:rsid w:val="00B802FE"/>
    <w:rsid w:val="00B82DBE"/>
    <w:rsid w:val="00B83FF7"/>
    <w:rsid w:val="00BA5DF1"/>
    <w:rsid w:val="00C1252F"/>
    <w:rsid w:val="00C3763B"/>
    <w:rsid w:val="00C66CC0"/>
    <w:rsid w:val="00C90BD7"/>
    <w:rsid w:val="00CC13D3"/>
    <w:rsid w:val="00D2221F"/>
    <w:rsid w:val="00D66632"/>
    <w:rsid w:val="00DE02D0"/>
    <w:rsid w:val="00E07DD9"/>
    <w:rsid w:val="00E65672"/>
    <w:rsid w:val="00EB0EAD"/>
    <w:rsid w:val="00EB1DBA"/>
    <w:rsid w:val="00ED6FC2"/>
    <w:rsid w:val="00F75290"/>
    <w:rsid w:val="00FD12F0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A06A4-CCC0-42BB-86C9-F5D1ED8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D293-39E8-4F82-B886-6A2E6368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4</cp:revision>
  <cp:lastPrinted>2016-08-04T03:34:00Z</cp:lastPrinted>
  <dcterms:created xsi:type="dcterms:W3CDTF">2017-10-04T04:41:00Z</dcterms:created>
  <dcterms:modified xsi:type="dcterms:W3CDTF">2017-10-05T01:09:00Z</dcterms:modified>
</cp:coreProperties>
</file>