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B9" w:rsidRPr="00203E18" w:rsidRDefault="00E854B9" w:rsidP="00E854B9">
      <w:pPr>
        <w:pStyle w:val="a3"/>
        <w:shd w:val="clear" w:color="auto" w:fill="FFFFFF"/>
        <w:spacing w:after="0" w:line="216" w:lineRule="atLeast"/>
        <w:ind w:left="-567" w:right="-143" w:firstLine="709"/>
        <w:jc w:val="center"/>
        <w:rPr>
          <w:rFonts w:eastAsia="Times New Roman"/>
          <w:b/>
          <w:color w:val="3B3B3B"/>
          <w:sz w:val="28"/>
          <w:szCs w:val="28"/>
          <w:lang w:eastAsia="ru-RU"/>
        </w:rPr>
      </w:pPr>
      <w:r w:rsidRPr="003313D0">
        <w:rPr>
          <w:rFonts w:eastAsia="Times New Roman"/>
          <w:b/>
          <w:color w:val="3B3B3B"/>
          <w:sz w:val="28"/>
          <w:szCs w:val="28"/>
          <w:lang w:eastAsia="ru-RU"/>
        </w:rPr>
        <w:t>Отчет председателя Думы города Иркутска</w:t>
      </w:r>
      <w:r w:rsidRPr="004819F3">
        <w:rPr>
          <w:rFonts w:eastAsia="Times New Roman"/>
          <w:b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3B3B3B"/>
          <w:sz w:val="28"/>
          <w:szCs w:val="28"/>
          <w:lang w:eastAsia="ru-RU"/>
        </w:rPr>
        <w:t>И.В. Ежовой о деятельности Думы за 2015 год</w:t>
      </w:r>
    </w:p>
    <w:p w:rsidR="00E854B9" w:rsidRPr="003313D0" w:rsidRDefault="00E854B9" w:rsidP="00E854B9">
      <w:pPr>
        <w:shd w:val="clear" w:color="auto" w:fill="FFFFFF"/>
        <w:spacing w:after="0" w:line="216" w:lineRule="atLeast"/>
        <w:ind w:left="-567" w:right="-143"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97574" w:rsidRPr="003313D0" w:rsidRDefault="00297574" w:rsidP="0029757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Думы города Иркутска 2015 год стал особой вехой. Впервые из числа депутатов был избран мэр города – Дмитрий Викторович Бердников</w:t>
      </w:r>
      <w:r w:rsidRPr="003E0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E0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20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этого </w:t>
      </w:r>
      <w:r w:rsidRPr="003E011B">
        <w:rPr>
          <w:rFonts w:ascii="Times New Roman" w:hAnsi="Times New Roman" w:cs="Times New Roman"/>
          <w:color w:val="000000" w:themeColor="text1"/>
          <w:sz w:val="28"/>
          <w:szCs w:val="28"/>
        </w:rPr>
        <w:t>занимал пост председателя городского парламента.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избрание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повысило значимость депутатского корпуса, возложило дополнительную ответственность на народных избранников. Благодаря этому удалось выстроить конструктивное, эффективно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взаимодействие между Думой и а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города. </w:t>
      </w:r>
    </w:p>
    <w:p w:rsidR="00297574" w:rsidRPr="003313D0" w:rsidRDefault="00297574" w:rsidP="0029757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2015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Думы г. Иркутска избрана И.В. Ежова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П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редседатель осуществляет свою деятельность на неосвобожденной основе. </w:t>
      </w:r>
    </w:p>
    <w:p w:rsidR="00297574" w:rsidRPr="003313D0" w:rsidRDefault="00297574" w:rsidP="0029757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избранием мэра из числа депутатов изменился персональный состав Думы. В 2015 году состоялись дополнительные выборы депу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 по избирательному округу №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18, им стала Лариса Игоревна Егорова. </w:t>
      </w:r>
    </w:p>
    <w:p w:rsidR="00297574" w:rsidRDefault="00297574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97574" w:rsidRDefault="00E854B9" w:rsidP="00297574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Приоритетами в работе Думы в целом и каждого депутата были и остаются:  </w:t>
      </w:r>
    </w:p>
    <w:p w:rsidR="00297574" w:rsidRDefault="00297574" w:rsidP="00297574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574" w:rsidRDefault="00297574" w:rsidP="00297574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активная работа с населением</w:t>
      </w:r>
      <w:r w:rsidRPr="003D2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взаимодействи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 городских  районах, реализацию программ и планов развития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7574" w:rsidRPr="003313D0" w:rsidRDefault="00297574" w:rsidP="0029757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регулярное  рассмотрение приоритетных вопросов жизнедеятельности города  и осуществление </w:t>
      </w:r>
      <w:proofErr w:type="gramStart"/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 принятых Думой  решений.</w:t>
      </w:r>
    </w:p>
    <w:p w:rsidR="00297574" w:rsidRPr="003313D0" w:rsidRDefault="00297574" w:rsidP="0029757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депутатских  приемов и работы по исполнению обращений   жителей города;</w:t>
      </w:r>
    </w:p>
    <w:p w:rsidR="00297574" w:rsidRDefault="00297574" w:rsidP="00297574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574" w:rsidRDefault="00297574" w:rsidP="00297574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 решает наиболее сложные и важные вопросы жизнедеятельности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</w:t>
      </w:r>
      <w:r w:rsidRPr="00C33714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с а</w:t>
      </w:r>
      <w:r w:rsidRPr="00C3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Иркутска</w:t>
      </w:r>
      <w:r w:rsidRPr="00C33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574" w:rsidRPr="003313D0" w:rsidRDefault="00297574" w:rsidP="00297574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54B9" w:rsidRPr="003313D0" w:rsidRDefault="002031F7" w:rsidP="0029757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r w:rsidR="00A06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формами</w:t>
      </w:r>
      <w:r w:rsidR="00E854B9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Думы города Иркутска как коллегиального органа являются: заседание Думы города Иркутска, депутатские слушания, работа постоянных комиссий. </w:t>
      </w:r>
    </w:p>
    <w:p w:rsidR="00E854B9" w:rsidRPr="00807C21" w:rsidRDefault="00DD493C" w:rsidP="00C3601A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состоялось двенадцать</w:t>
      </w:r>
      <w:r w:rsidR="00E854B9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города Иркутска, из них десять очередных и два</w:t>
      </w:r>
      <w:r w:rsidR="00E854B9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внеочередных заседания. В </w:t>
      </w:r>
      <w:r w:rsidR="00291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 заседаний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принято сто девяносто одно решение, из них плановых – пятьдесят пять, внеплановых – сто тридцать шесть</w:t>
      </w:r>
      <w:r w:rsidR="00E854B9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8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представленной диаграммы видно, что </w:t>
      </w:r>
      <w:r w:rsidR="00E854B9" w:rsidRPr="008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было рассмотрено вопросов в сфере </w:t>
      </w:r>
      <w:r w:rsidR="00E8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законодательства, а также </w:t>
      </w:r>
      <w:r w:rsidR="00E854B9" w:rsidRPr="008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земельных отношений.</w:t>
      </w:r>
    </w:p>
    <w:p w:rsidR="00611D9A" w:rsidRPr="002913AD" w:rsidRDefault="00611D9A" w:rsidP="002913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решениями Думы стали: </w:t>
      </w:r>
    </w:p>
    <w:p w:rsidR="00611D9A" w:rsidRPr="002913AD" w:rsidRDefault="006E7317" w:rsidP="00BA475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475D" w:rsidRPr="002913AD">
        <w:rPr>
          <w:rFonts w:ascii="Times New Roman" w:hAnsi="Times New Roman" w:cs="Times New Roman"/>
          <w:bCs/>
          <w:sz w:val="28"/>
          <w:szCs w:val="28"/>
        </w:rPr>
        <w:t>два внесения</w:t>
      </w:r>
      <w:r w:rsidR="00E854B9" w:rsidRPr="002913AD">
        <w:rPr>
          <w:rFonts w:ascii="Times New Roman" w:hAnsi="Times New Roman" w:cs="Times New Roman"/>
          <w:bCs/>
          <w:sz w:val="28"/>
          <w:szCs w:val="28"/>
        </w:rPr>
        <w:t xml:space="preserve"> изменений и дополнений в Устав го</w:t>
      </w:r>
      <w:r w:rsidR="00BA475D" w:rsidRPr="002913AD">
        <w:rPr>
          <w:rFonts w:ascii="Times New Roman" w:hAnsi="Times New Roman" w:cs="Times New Roman"/>
          <w:bCs/>
          <w:sz w:val="28"/>
          <w:szCs w:val="28"/>
        </w:rPr>
        <w:t>рода и Регламент Думы Иркутска</w:t>
      </w:r>
      <w:r w:rsidR="004D6875" w:rsidRPr="002913AD">
        <w:rPr>
          <w:rFonts w:ascii="Times New Roman" w:hAnsi="Times New Roman" w:cs="Times New Roman"/>
          <w:bCs/>
          <w:sz w:val="28"/>
          <w:szCs w:val="28"/>
        </w:rPr>
        <w:t>;</w:t>
      </w:r>
    </w:p>
    <w:p w:rsidR="00E854B9" w:rsidRPr="002913AD" w:rsidRDefault="00E854B9" w:rsidP="00611D9A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6762" w:rsidRPr="002913AD">
        <w:rPr>
          <w:rFonts w:ascii="Times New Roman" w:hAnsi="Times New Roman" w:cs="Times New Roman"/>
          <w:bCs/>
          <w:sz w:val="28"/>
          <w:szCs w:val="28"/>
        </w:rPr>
        <w:t>рассмотрение</w:t>
      </w:r>
      <w:r w:rsidR="00444BCA" w:rsidRPr="0029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3AD">
        <w:rPr>
          <w:rFonts w:ascii="Times New Roman" w:hAnsi="Times New Roman" w:cs="Times New Roman"/>
          <w:bCs/>
          <w:sz w:val="28"/>
          <w:szCs w:val="28"/>
        </w:rPr>
        <w:t>19</w:t>
      </w:r>
      <w:r w:rsidR="00DD493C" w:rsidRPr="002913AD">
        <w:rPr>
          <w:rFonts w:ascii="Times New Roman" w:hAnsi="Times New Roman" w:cs="Times New Roman"/>
          <w:bCs/>
          <w:sz w:val="28"/>
          <w:szCs w:val="28"/>
        </w:rPr>
        <w:t>-ти</w:t>
      </w:r>
      <w:r w:rsidRPr="002913AD">
        <w:rPr>
          <w:rFonts w:ascii="Times New Roman" w:hAnsi="Times New Roman" w:cs="Times New Roman"/>
          <w:bCs/>
          <w:sz w:val="28"/>
          <w:szCs w:val="28"/>
        </w:rPr>
        <w:t xml:space="preserve">  муниципальных программ</w:t>
      </w:r>
      <w:r w:rsidR="006E7317" w:rsidRPr="002913AD">
        <w:rPr>
          <w:rFonts w:ascii="Times New Roman" w:hAnsi="Times New Roman" w:cs="Times New Roman"/>
          <w:bCs/>
          <w:sz w:val="28"/>
          <w:szCs w:val="28"/>
        </w:rPr>
        <w:t xml:space="preserve"> и утверждение</w:t>
      </w:r>
      <w:r w:rsidR="00444BCA" w:rsidRPr="0029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3AD">
        <w:rPr>
          <w:rFonts w:ascii="Times New Roman" w:hAnsi="Times New Roman" w:cs="Times New Roman"/>
          <w:bCs/>
          <w:sz w:val="28"/>
          <w:szCs w:val="28"/>
        </w:rPr>
        <w:t>новой муниципальной программы по созданию доступной среды дл</w:t>
      </w:r>
      <w:r w:rsidR="00686762" w:rsidRPr="002913A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86762" w:rsidRPr="002913AD">
        <w:rPr>
          <w:rFonts w:ascii="Times New Roman" w:hAnsi="Times New Roman" w:cs="Times New Roman"/>
          <w:bCs/>
          <w:sz w:val="28"/>
          <w:szCs w:val="28"/>
        </w:rPr>
        <w:lastRenderedPageBreak/>
        <w:t>маломобильных групп населения. Все программы будут действовать в 2016 году;</w:t>
      </w:r>
    </w:p>
    <w:p w:rsidR="00611D9A" w:rsidRPr="002913AD" w:rsidRDefault="004D6875" w:rsidP="00611D9A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AD">
        <w:rPr>
          <w:rFonts w:ascii="Times New Roman" w:hAnsi="Times New Roman" w:cs="Times New Roman"/>
          <w:bCs/>
          <w:sz w:val="28"/>
          <w:szCs w:val="28"/>
        </w:rPr>
        <w:t>- в</w:t>
      </w:r>
      <w:r w:rsidR="00E854B9" w:rsidRPr="002913AD">
        <w:rPr>
          <w:rFonts w:ascii="Times New Roman" w:hAnsi="Times New Roman" w:cs="Times New Roman"/>
          <w:bCs/>
          <w:sz w:val="28"/>
          <w:szCs w:val="28"/>
        </w:rPr>
        <w:t>несение изменений в Прави</w:t>
      </w:r>
      <w:r w:rsidRPr="002913AD">
        <w:rPr>
          <w:rFonts w:ascii="Times New Roman" w:hAnsi="Times New Roman" w:cs="Times New Roman"/>
          <w:bCs/>
          <w:sz w:val="28"/>
          <w:szCs w:val="28"/>
        </w:rPr>
        <w:t>ла землепользования и застройки.</w:t>
      </w:r>
    </w:p>
    <w:p w:rsidR="00092655" w:rsidRPr="00297574" w:rsidRDefault="006E7317" w:rsidP="00297574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317">
        <w:rPr>
          <w:rFonts w:ascii="Times New Roman" w:hAnsi="Times New Roman" w:cs="Times New Roman"/>
          <w:bCs/>
          <w:sz w:val="28"/>
          <w:szCs w:val="28"/>
        </w:rPr>
        <w:t>В</w:t>
      </w:r>
      <w:r w:rsidR="00092655" w:rsidRPr="006E731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6E7317">
        <w:rPr>
          <w:rFonts w:ascii="Times New Roman" w:hAnsi="Times New Roman" w:cs="Times New Roman"/>
          <w:bCs/>
          <w:sz w:val="28"/>
          <w:szCs w:val="28"/>
        </w:rPr>
        <w:t>5</w:t>
      </w:r>
      <w:r w:rsidR="00092655" w:rsidRPr="006E731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E7317">
        <w:rPr>
          <w:rFonts w:ascii="Times New Roman" w:hAnsi="Times New Roman" w:cs="Times New Roman"/>
          <w:bCs/>
          <w:sz w:val="28"/>
          <w:szCs w:val="28"/>
        </w:rPr>
        <w:t>у</w:t>
      </w:r>
      <w:r w:rsidR="00092655" w:rsidRPr="006E7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4C7" w:rsidRPr="006E7317">
        <w:rPr>
          <w:rFonts w:ascii="Times New Roman" w:hAnsi="Times New Roman" w:cs="Times New Roman"/>
          <w:bCs/>
          <w:sz w:val="28"/>
          <w:szCs w:val="28"/>
        </w:rPr>
        <w:t>в</w:t>
      </w:r>
      <w:r w:rsidR="004D6875"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Иркутска «О</w:t>
      </w:r>
      <w:r w:rsidR="00F604C7" w:rsidRPr="006E7317">
        <w:rPr>
          <w:rFonts w:ascii="Times New Roman" w:hAnsi="Times New Roman" w:cs="Times New Roman"/>
          <w:bCs/>
          <w:sz w:val="28"/>
          <w:szCs w:val="28"/>
        </w:rPr>
        <w:t xml:space="preserve"> бюджете города Иркутска на 2015 год и на плановый период 2016 и 2017 годов</w:t>
      </w:r>
      <w:r w:rsidR="00854960" w:rsidRPr="006E7317">
        <w:rPr>
          <w:rFonts w:ascii="Times New Roman" w:hAnsi="Times New Roman" w:cs="Times New Roman"/>
          <w:bCs/>
          <w:sz w:val="28"/>
          <w:szCs w:val="28"/>
        </w:rPr>
        <w:t>»</w:t>
      </w:r>
      <w:r w:rsidR="00686762">
        <w:rPr>
          <w:rFonts w:ascii="Times New Roman" w:hAnsi="Times New Roman" w:cs="Times New Roman"/>
          <w:bCs/>
          <w:sz w:val="28"/>
          <w:szCs w:val="28"/>
        </w:rPr>
        <w:t xml:space="preserve"> семь раз вносились </w:t>
      </w:r>
      <w:r w:rsidR="00BA475D">
        <w:rPr>
          <w:rFonts w:ascii="Times New Roman" w:hAnsi="Times New Roman" w:cs="Times New Roman"/>
          <w:bCs/>
          <w:sz w:val="28"/>
          <w:szCs w:val="28"/>
        </w:rPr>
        <w:t>корректировки для наиболее эффективного использования бюджетных средств</w:t>
      </w:r>
      <w:r w:rsidR="00686762">
        <w:rPr>
          <w:rFonts w:ascii="Times New Roman" w:hAnsi="Times New Roman" w:cs="Times New Roman"/>
          <w:bCs/>
          <w:sz w:val="28"/>
          <w:szCs w:val="28"/>
        </w:rPr>
        <w:t>. Всего было принято</w:t>
      </w:r>
      <w:r w:rsidR="00DD493C">
        <w:rPr>
          <w:rFonts w:ascii="Times New Roman" w:hAnsi="Times New Roman" w:cs="Times New Roman"/>
          <w:bCs/>
          <w:sz w:val="28"/>
          <w:szCs w:val="28"/>
        </w:rPr>
        <w:t xml:space="preserve"> сорок восемь</w:t>
      </w:r>
      <w:r w:rsidR="00F604C7" w:rsidRPr="006E7317">
        <w:rPr>
          <w:rFonts w:ascii="Times New Roman" w:hAnsi="Times New Roman" w:cs="Times New Roman"/>
          <w:bCs/>
          <w:sz w:val="28"/>
          <w:szCs w:val="28"/>
        </w:rPr>
        <w:t xml:space="preserve"> изменений и дополнений.</w:t>
      </w:r>
      <w:r w:rsidR="0029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762" w:rsidRPr="003B44FE">
        <w:rPr>
          <w:rFonts w:ascii="Times New Roman" w:hAnsi="Times New Roman"/>
          <w:sz w:val="28"/>
          <w:szCs w:val="28"/>
        </w:rPr>
        <w:t xml:space="preserve">В результате консолидированной работы депутатов и администрации Дума Иркутска практически единогласно приняла </w:t>
      </w:r>
      <w:r w:rsidR="002913AD">
        <w:rPr>
          <w:rFonts w:ascii="Times New Roman" w:hAnsi="Times New Roman"/>
          <w:sz w:val="28"/>
          <w:szCs w:val="28"/>
        </w:rPr>
        <w:t xml:space="preserve">сбалансированный и социально ориентированный </w:t>
      </w:r>
      <w:r w:rsidR="00686762" w:rsidRPr="003B44FE">
        <w:rPr>
          <w:rFonts w:ascii="Times New Roman" w:hAnsi="Times New Roman"/>
          <w:sz w:val="28"/>
          <w:szCs w:val="28"/>
        </w:rPr>
        <w:t>бюджет города на 2016 год.</w:t>
      </w:r>
      <w:r w:rsidR="00686762">
        <w:rPr>
          <w:rFonts w:ascii="Times New Roman" w:hAnsi="Times New Roman"/>
          <w:sz w:val="28"/>
          <w:szCs w:val="28"/>
        </w:rPr>
        <w:t xml:space="preserve"> </w:t>
      </w:r>
      <w:r w:rsidR="00686762" w:rsidRPr="003B44FE">
        <w:rPr>
          <w:rFonts w:ascii="Times New Roman" w:hAnsi="Times New Roman"/>
          <w:sz w:val="28"/>
          <w:szCs w:val="28"/>
        </w:rPr>
        <w:t xml:space="preserve"> </w:t>
      </w:r>
    </w:p>
    <w:p w:rsidR="00E854B9" w:rsidRPr="003313D0" w:rsidRDefault="00E854B9" w:rsidP="00C3601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шла плановая работа по приведению нормативных правовых актов Думы города Иркутска в соответствие с федеральным и областным законодательством.  </w:t>
      </w:r>
    </w:p>
    <w:p w:rsidR="00BA475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проведено десять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депутатских слушани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й, в ходе которых рассмотрено семьдесят семь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вопросов.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>а слушаниях депутаты обсуждают самые актуальные проблемы, обозначенные жителями города.</w:t>
      </w:r>
    </w:p>
    <w:p w:rsidR="00E854B9" w:rsidRPr="002913AD" w:rsidRDefault="00E854B9" w:rsidP="002913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Наиболее важные вопросы, рассмотренные на депутатских слушаниях в 2015 году: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празднованию 70-летия Победы в Великой Отечественной войне;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мерах по развитию общественного транспорта в городе Иркутске;</w:t>
      </w:r>
    </w:p>
    <w:p w:rsidR="00E854B9" w:rsidRPr="002913AD" w:rsidRDefault="00E854B9" w:rsidP="00E854B9">
      <w:pPr>
        <w:tabs>
          <w:tab w:val="left" w:pos="284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капитальном ремонте жилого фонда в городе Иркутске в 2015 году в рамках региональной программы капитального ремонта общего имущества в многоквартирных домах на территории Иркутской области;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концепции реконструкции объекта культурного наследия «Городское Иерусалимское кладбище города Иркутска»;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формировании программы подключения к центральным коммуникациям многоквартирных неблагоустроенных жилых домов;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финансировании разработки проектно-сметной документации и строительства инфраструктуры для обеспечения земельных участков на территории микрорайона </w:t>
      </w:r>
      <w:proofErr w:type="gramStart"/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</w:t>
      </w:r>
      <w:proofErr w:type="gramEnd"/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Иркутска;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Концепции развития территории Центрального округа города Иркутска (с учетом сохранения исторического облика)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- О реализации проекта «Иркутские кварталы»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- и многие другие вопросы. </w:t>
      </w:r>
    </w:p>
    <w:p w:rsidR="00E854B9" w:rsidRPr="003313D0" w:rsidRDefault="00E854B9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и подготовки вопросов, отнесенных к ведению городской Думы, подготовки проектов решений, для рассмотрения на заседании, содействия контрольной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13D0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 Иркутска</w:t>
      </w:r>
      <w:r w:rsidRPr="003313D0">
        <w:rPr>
          <w:rFonts w:ascii="Times New Roman" w:hAnsi="Times New Roman" w:cs="Times New Roman"/>
          <w:sz w:val="28"/>
          <w:szCs w:val="28"/>
        </w:rPr>
        <w:t xml:space="preserve"> 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образованы и действуют семь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постоянных комиссий</w:t>
      </w:r>
      <w:r w:rsidR="0072658B">
        <w:rPr>
          <w:rFonts w:ascii="Times New Roman" w:hAnsi="Times New Roman" w:cs="Times New Roman"/>
          <w:color w:val="000000"/>
          <w:sz w:val="28"/>
          <w:szCs w:val="28"/>
        </w:rPr>
        <w:t xml:space="preserve"> и одна временная ком</w:t>
      </w:r>
      <w:r w:rsidR="00BA475D">
        <w:rPr>
          <w:rFonts w:ascii="Times New Roman" w:hAnsi="Times New Roman" w:cs="Times New Roman"/>
          <w:color w:val="000000"/>
          <w:sz w:val="28"/>
          <w:szCs w:val="28"/>
        </w:rPr>
        <w:t>иссия. В 2015 году комиссии рассмотрели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 xml:space="preserve"> в общей сложности пятьсот шестьдесят четыре</w:t>
      </w:r>
      <w:r w:rsidR="00726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вопроса, из которых двести двадцать два плановых и триста сорок два</w:t>
      </w:r>
      <w:r w:rsidR="00BA475D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</w:t>
      </w:r>
      <w:r w:rsidR="0072658B">
        <w:rPr>
          <w:rFonts w:ascii="Times New Roman" w:hAnsi="Times New Roman" w:cs="Times New Roman"/>
          <w:color w:val="000000"/>
          <w:sz w:val="28"/>
          <w:szCs w:val="28"/>
        </w:rPr>
        <w:t xml:space="preserve">. Больше всего вопросов 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(сто двадцать два</w:t>
      </w:r>
      <w:r w:rsidR="003E3F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2658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на комиссии по </w:t>
      </w:r>
      <w:r w:rsidR="00246810">
        <w:rPr>
          <w:rFonts w:ascii="Times New Roman" w:hAnsi="Times New Roman" w:cs="Times New Roman"/>
          <w:color w:val="000000"/>
          <w:sz w:val="28"/>
          <w:szCs w:val="28"/>
        </w:rPr>
        <w:t>социальной политике</w:t>
      </w:r>
      <w:r w:rsidR="003E3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4B9" w:rsidRPr="003313D0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Думе города Иркутска шестого созыва образована фракция Всероссийской политической партии «ЕДИНАЯ  РОССИЯ». </w:t>
      </w:r>
      <w:r>
        <w:rPr>
          <w:rFonts w:ascii="Times New Roman" w:hAnsi="Times New Roman" w:cs="Times New Roman"/>
          <w:sz w:val="28"/>
          <w:szCs w:val="28"/>
        </w:rPr>
        <w:t>Руководитель фракции -</w:t>
      </w:r>
      <w:r w:rsidRPr="003313D0">
        <w:rPr>
          <w:rFonts w:ascii="Times New Roman" w:hAnsi="Times New Roman" w:cs="Times New Roman"/>
          <w:sz w:val="28"/>
          <w:szCs w:val="28"/>
        </w:rPr>
        <w:t xml:space="preserve"> В</w:t>
      </w:r>
      <w:r w:rsidR="004D6875">
        <w:rPr>
          <w:rFonts w:ascii="Times New Roman" w:hAnsi="Times New Roman" w:cs="Times New Roman"/>
          <w:sz w:val="28"/>
          <w:szCs w:val="28"/>
        </w:rPr>
        <w:t>ладимир</w:t>
      </w:r>
      <w:r w:rsidRPr="003313D0">
        <w:rPr>
          <w:rFonts w:ascii="Times New Roman" w:hAnsi="Times New Roman" w:cs="Times New Roman"/>
          <w:sz w:val="28"/>
          <w:szCs w:val="28"/>
        </w:rPr>
        <w:t xml:space="preserve"> Новожилов. И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з тридцати пяти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Думы города Иркутска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членами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0">
        <w:rPr>
          <w:rFonts w:ascii="Times New Roman" w:hAnsi="Times New Roman" w:cs="Times New Roman"/>
          <w:sz w:val="28"/>
          <w:szCs w:val="28"/>
        </w:rPr>
        <w:t xml:space="preserve">фракции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 xml:space="preserve"> тридцать два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. Одной из ее основных задач является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консолидированного голосования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в Думе города Иркутска при п</w:t>
      </w:r>
      <w:r>
        <w:rPr>
          <w:rFonts w:ascii="Times New Roman" w:hAnsi="Times New Roman" w:cs="Times New Roman"/>
          <w:color w:val="000000"/>
          <w:sz w:val="28"/>
          <w:szCs w:val="28"/>
        </w:rPr>
        <w:t>ринятии наиболее важных решений.</w:t>
      </w:r>
    </w:p>
    <w:p w:rsidR="00E854B9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фракцией 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проведено пять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>заседаний и рассмотрено более пятнадцати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касающихся в основном партийных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BA475D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Председателя Думы и мэра Иркутска.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75D" w:rsidRDefault="00686762" w:rsidP="0068676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</w:t>
      </w:r>
      <w:r w:rsidR="00BA475D">
        <w:rPr>
          <w:rFonts w:ascii="Times New Roman" w:hAnsi="Times New Roman" w:cs="Times New Roman"/>
          <w:sz w:val="28"/>
          <w:szCs w:val="28"/>
        </w:rPr>
        <w:t>ности Думы осуществляет аппарат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5D">
        <w:rPr>
          <w:rFonts w:ascii="Times New Roman" w:hAnsi="Times New Roman" w:cs="Times New Roman"/>
          <w:sz w:val="28"/>
          <w:szCs w:val="28"/>
        </w:rPr>
        <w:t xml:space="preserve"> В обязанности его сотрудников входит подготовка и сопровождение заседаний Думы, комиссий и других мероприятий, доработка нормативных правовых актов перед направлением мэру города для подписания и опубликования, участие в правотворческом процессе.</w:t>
      </w:r>
    </w:p>
    <w:p w:rsidR="00686762" w:rsidRPr="00686762" w:rsidRDefault="00686762" w:rsidP="0068676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 году с</w:t>
      </w:r>
      <w:r w:rsidRPr="00CD0031">
        <w:rPr>
          <w:rFonts w:ascii="Times New Roman" w:hAnsi="Times New Roman" w:cs="Times New Roman"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sz w:val="28"/>
          <w:szCs w:val="28"/>
        </w:rPr>
        <w:t xml:space="preserve">аппарата Думы была преобразована, </w:t>
      </w:r>
      <w:r w:rsidR="002F6C6F">
        <w:rPr>
          <w:rFonts w:ascii="Times New Roman" w:hAnsi="Times New Roman" w:cs="Times New Roman"/>
          <w:sz w:val="28"/>
          <w:szCs w:val="28"/>
        </w:rPr>
        <w:t>уменьшена штатная численность его сотрудников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C6F">
        <w:rPr>
          <w:rFonts w:ascii="Times New Roman" w:hAnsi="Times New Roman" w:cs="Times New Roman"/>
          <w:sz w:val="28"/>
          <w:szCs w:val="28"/>
        </w:rPr>
        <w:t xml:space="preserve">Тем не менее, это не сказалось на качестве работы Думы. Депутаты и их помощники на постоянной и добровольной основе активно работали с жителями, с администрацией города, общественными организациями.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F6C6F">
        <w:rPr>
          <w:rFonts w:ascii="Times New Roman" w:hAnsi="Times New Roman" w:cs="Times New Roman"/>
          <w:sz w:val="28"/>
          <w:szCs w:val="28"/>
        </w:rPr>
        <w:t>реорганизации аппарата думы</w:t>
      </w:r>
      <w:r>
        <w:rPr>
          <w:rFonts w:ascii="Times New Roman" w:hAnsi="Times New Roman" w:cs="Times New Roman"/>
          <w:sz w:val="28"/>
          <w:szCs w:val="28"/>
        </w:rPr>
        <w:t xml:space="preserve">, а также эффективному распоряжению и экономии при проведении торгов и аукционов, удалось </w:t>
      </w:r>
      <w:r w:rsidRPr="00CD0031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0031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D0031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003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493C">
        <w:rPr>
          <w:rFonts w:ascii="Times New Roman" w:hAnsi="Times New Roman" w:cs="Times New Roman"/>
          <w:sz w:val="28"/>
          <w:szCs w:val="28"/>
        </w:rPr>
        <w:t xml:space="preserve"> на сумму почти одиннадцать</w:t>
      </w:r>
      <w:r w:rsidRPr="00CD0031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D" w:rsidRDefault="00E854B9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>Важным направлением работы является поощрение</w:t>
      </w:r>
      <w:r>
        <w:rPr>
          <w:rFonts w:ascii="Times New Roman" w:hAnsi="Times New Roman" w:cs="Times New Roman"/>
          <w:sz w:val="28"/>
          <w:szCs w:val="28"/>
        </w:rPr>
        <w:t xml:space="preserve"> Думой города Иркутска активных</w:t>
      </w:r>
      <w:r w:rsidRPr="003313D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0">
        <w:rPr>
          <w:rFonts w:ascii="Times New Roman" w:hAnsi="Times New Roman" w:cs="Times New Roman"/>
          <w:sz w:val="28"/>
          <w:szCs w:val="28"/>
        </w:rPr>
        <w:t>за особые заслуги в экономике, искусстве, строительстве, общественной и благотворительной деятельности, охране здоровья, жизни и прав граждан, высокий профессионализм.</w:t>
      </w:r>
      <w:r>
        <w:rPr>
          <w:rFonts w:ascii="Times New Roman" w:hAnsi="Times New Roman" w:cs="Times New Roman"/>
          <w:sz w:val="28"/>
          <w:szCs w:val="28"/>
        </w:rPr>
        <w:t xml:space="preserve"> К таким наградам относятся Почетная грамота </w:t>
      </w:r>
      <w:r w:rsidR="003E3F98">
        <w:rPr>
          <w:rFonts w:ascii="Times New Roman" w:hAnsi="Times New Roman" w:cs="Times New Roman"/>
          <w:sz w:val="28"/>
          <w:szCs w:val="28"/>
        </w:rPr>
        <w:t xml:space="preserve"> Думы города Иркутска, а также Б</w:t>
      </w:r>
      <w:r>
        <w:rPr>
          <w:rFonts w:ascii="Times New Roman" w:hAnsi="Times New Roman" w:cs="Times New Roman"/>
          <w:sz w:val="28"/>
          <w:szCs w:val="28"/>
        </w:rPr>
        <w:t xml:space="preserve">лагодарность и </w:t>
      </w:r>
      <w:r w:rsidR="003E3F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лагодарственное письмо Председателя Думы города Иркутска. </w:t>
      </w:r>
    </w:p>
    <w:p w:rsidR="00E854B9" w:rsidRPr="002913AD" w:rsidRDefault="00E854B9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В 2015 году в Думу города Иркутска поступило большое количество ходатайств от коллективов предприятий, </w:t>
      </w:r>
      <w:proofErr w:type="spellStart"/>
      <w:r w:rsidRPr="002913A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 xml:space="preserve">, иных учреждений, а также от депутатов Думы  о поощрении граждан, особо отличившихся в своей профессиональной деятельности. 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В 2015 году Дума города Иркутска приняла решение о награждении</w:t>
      </w:r>
      <w:r w:rsidR="00DD493C" w:rsidRPr="002913AD">
        <w:rPr>
          <w:rFonts w:ascii="Times New Roman" w:hAnsi="Times New Roman" w:cs="Times New Roman"/>
          <w:sz w:val="28"/>
          <w:szCs w:val="28"/>
        </w:rPr>
        <w:t xml:space="preserve"> Почетной грамотой  восьмидесяти восьми</w:t>
      </w:r>
      <w:r w:rsidRPr="002913AD">
        <w:rPr>
          <w:rFonts w:ascii="Times New Roman" w:hAnsi="Times New Roman" w:cs="Times New Roman"/>
          <w:sz w:val="28"/>
          <w:szCs w:val="28"/>
        </w:rPr>
        <w:t xml:space="preserve"> иркутян. </w:t>
      </w:r>
      <w:r w:rsidR="00F604C7" w:rsidRPr="002913AD">
        <w:rPr>
          <w:rFonts w:ascii="Times New Roman" w:hAnsi="Times New Roman" w:cs="Times New Roman"/>
          <w:sz w:val="28"/>
          <w:szCs w:val="28"/>
        </w:rPr>
        <w:t>Кроме этого были поощрены Б</w:t>
      </w:r>
      <w:r w:rsidRPr="002913AD">
        <w:rPr>
          <w:rFonts w:ascii="Times New Roman" w:hAnsi="Times New Roman" w:cs="Times New Roman"/>
          <w:sz w:val="28"/>
          <w:szCs w:val="28"/>
        </w:rPr>
        <w:t xml:space="preserve">лагодарностью – </w:t>
      </w:r>
      <w:r w:rsidR="00DD493C" w:rsidRPr="002913AD">
        <w:rPr>
          <w:rFonts w:ascii="Times New Roman" w:hAnsi="Times New Roman" w:cs="Times New Roman"/>
          <w:sz w:val="28"/>
          <w:szCs w:val="28"/>
        </w:rPr>
        <w:t>двадцать два</w:t>
      </w:r>
      <w:r w:rsidR="00F604C7" w:rsidRPr="002913AD">
        <w:rPr>
          <w:rFonts w:ascii="Times New Roman" w:hAnsi="Times New Roman" w:cs="Times New Roman"/>
          <w:sz w:val="28"/>
          <w:szCs w:val="28"/>
        </w:rPr>
        <w:t xml:space="preserve"> и</w:t>
      </w:r>
      <w:r w:rsidRPr="002913AD">
        <w:rPr>
          <w:rFonts w:ascii="Times New Roman" w:hAnsi="Times New Roman" w:cs="Times New Roman"/>
          <w:sz w:val="28"/>
          <w:szCs w:val="28"/>
        </w:rPr>
        <w:t>ркутянина</w:t>
      </w:r>
      <w:r w:rsidR="00F604C7" w:rsidRPr="002913AD">
        <w:rPr>
          <w:rFonts w:ascii="Times New Roman" w:hAnsi="Times New Roman" w:cs="Times New Roman"/>
          <w:sz w:val="28"/>
          <w:szCs w:val="28"/>
        </w:rPr>
        <w:t xml:space="preserve"> и Б</w:t>
      </w:r>
      <w:r w:rsidRPr="002913AD">
        <w:rPr>
          <w:rFonts w:ascii="Times New Roman" w:hAnsi="Times New Roman" w:cs="Times New Roman"/>
          <w:sz w:val="28"/>
          <w:szCs w:val="28"/>
        </w:rPr>
        <w:t>лагодарственным письмом Предсе</w:t>
      </w:r>
      <w:r w:rsidR="00DD493C" w:rsidRPr="002913AD">
        <w:rPr>
          <w:rFonts w:ascii="Times New Roman" w:hAnsi="Times New Roman" w:cs="Times New Roman"/>
          <w:sz w:val="28"/>
          <w:szCs w:val="28"/>
        </w:rPr>
        <w:t>дателя Думы города Иркутска – девяносто девять</w:t>
      </w:r>
      <w:r w:rsidRPr="002913AD">
        <w:rPr>
          <w:rFonts w:ascii="Times New Roman" w:hAnsi="Times New Roman" w:cs="Times New Roman"/>
          <w:sz w:val="28"/>
          <w:szCs w:val="28"/>
        </w:rPr>
        <w:t>.</w:t>
      </w:r>
    </w:p>
    <w:p w:rsidR="00E854B9" w:rsidRPr="003313D0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D0">
        <w:rPr>
          <w:rFonts w:ascii="Times New Roman" w:hAnsi="Times New Roman" w:cs="Times New Roman"/>
          <w:color w:val="000000"/>
          <w:sz w:val="28"/>
          <w:szCs w:val="28"/>
        </w:rPr>
        <w:t>При Дум</w:t>
      </w:r>
      <w:r w:rsidR="004D6875">
        <w:rPr>
          <w:rFonts w:ascii="Times New Roman" w:hAnsi="Times New Roman" w:cs="Times New Roman"/>
          <w:color w:val="000000"/>
          <w:sz w:val="28"/>
          <w:szCs w:val="28"/>
        </w:rPr>
        <w:t>е города Иркутска сформирована Молодежная д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>ума,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состоит из тридцати пяти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 Ц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елью </w:t>
      </w:r>
      <w:r w:rsidRPr="003313D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D6875">
        <w:rPr>
          <w:rFonts w:ascii="Times New Roman" w:hAnsi="Times New Roman" w:cs="Times New Roman"/>
          <w:sz w:val="28"/>
          <w:szCs w:val="28"/>
        </w:rPr>
        <w:t>Молодежной д</w:t>
      </w:r>
      <w:r>
        <w:rPr>
          <w:rFonts w:ascii="Times New Roman" w:hAnsi="Times New Roman" w:cs="Times New Roman"/>
          <w:sz w:val="28"/>
          <w:szCs w:val="28"/>
        </w:rPr>
        <w:t>умы</w:t>
      </w:r>
      <w:r w:rsidRPr="003313D0">
        <w:rPr>
          <w:rFonts w:ascii="Times New Roman" w:hAnsi="Times New Roman" w:cs="Times New Roman"/>
          <w:sz w:val="28"/>
          <w:szCs w:val="28"/>
        </w:rPr>
        <w:t xml:space="preserve"> являются подготовка предложений, мнений по вопросам молодежной политики, проводимой органами местного самоуправления города Иркутска, содействие в привлечении молодых граждан города Иркутска к работе Думы Иркутска, формирование правовой и политической культуры населения, поддержка созидательной, гражданской активности молодежи.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6875">
        <w:rPr>
          <w:rFonts w:ascii="Times New Roman" w:hAnsi="Times New Roman" w:cs="Times New Roman"/>
          <w:color w:val="000000"/>
          <w:sz w:val="28"/>
          <w:szCs w:val="28"/>
        </w:rPr>
        <w:t xml:space="preserve"> 2015 году Молодежная д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ума, 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взаимодействуя с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>дминистрацией города Иркутска и Думой города Иркутска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493C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реализовала более двадцати</w:t>
      </w:r>
      <w:r w:rsidRPr="003313D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значимых проектов.</w:t>
      </w:r>
    </w:p>
    <w:p w:rsidR="002F6C6F" w:rsidRDefault="003E3F98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работы Думы </w:t>
      </w:r>
      <w:r w:rsidR="004D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Иркутска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зависит от деятельности каждого депутата. Поэтому отдельно стоит отметить важность работы</w:t>
      </w:r>
      <w:r w:rsidRPr="0021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жителями города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депутатской деятельности на избирательных округах</w:t>
      </w:r>
    </w:p>
    <w:p w:rsidR="003E3F98" w:rsidRDefault="003E3F98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 2015 </w:t>
      </w:r>
      <w:r w:rsidRPr="003313D0">
        <w:rPr>
          <w:rFonts w:ascii="Times New Roman" w:hAnsi="Times New Roman" w:cs="Times New Roman"/>
          <w:sz w:val="28"/>
          <w:szCs w:val="28"/>
        </w:rPr>
        <w:t>года депутатами Думы города Ирк</w:t>
      </w:r>
      <w:r>
        <w:rPr>
          <w:rFonts w:ascii="Times New Roman" w:hAnsi="Times New Roman" w:cs="Times New Roman"/>
          <w:sz w:val="28"/>
          <w:szCs w:val="28"/>
        </w:rPr>
        <w:t xml:space="preserve">утска рассмотрено свыше </w:t>
      </w:r>
      <w:r w:rsidR="00DD493C">
        <w:rPr>
          <w:rFonts w:ascii="Times New Roman" w:hAnsi="Times New Roman" w:cs="Times New Roman"/>
          <w:sz w:val="28"/>
          <w:szCs w:val="28"/>
        </w:rPr>
        <w:t>пяти тысяч шестисот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0">
        <w:rPr>
          <w:rFonts w:ascii="Times New Roman" w:hAnsi="Times New Roman" w:cs="Times New Roman"/>
          <w:sz w:val="28"/>
          <w:szCs w:val="28"/>
        </w:rPr>
        <w:t>обращений, около трети из них решены по</w:t>
      </w:r>
      <w:r w:rsidR="00DD493C">
        <w:rPr>
          <w:rFonts w:ascii="Times New Roman" w:hAnsi="Times New Roman" w:cs="Times New Roman"/>
          <w:sz w:val="28"/>
          <w:szCs w:val="28"/>
        </w:rPr>
        <w:t>ложительно.  В ходе личного прие</w:t>
      </w:r>
      <w:r w:rsidRPr="003313D0">
        <w:rPr>
          <w:rFonts w:ascii="Times New Roman" w:hAnsi="Times New Roman" w:cs="Times New Roman"/>
          <w:sz w:val="28"/>
          <w:szCs w:val="28"/>
        </w:rPr>
        <w:t>ма  де</w:t>
      </w:r>
      <w:r>
        <w:rPr>
          <w:rFonts w:ascii="Times New Roman" w:hAnsi="Times New Roman" w:cs="Times New Roman"/>
          <w:sz w:val="28"/>
          <w:szCs w:val="28"/>
        </w:rPr>
        <w:t xml:space="preserve">путатами принято около  </w:t>
      </w:r>
      <w:r w:rsidR="00DD493C">
        <w:rPr>
          <w:rFonts w:ascii="Times New Roman" w:hAnsi="Times New Roman" w:cs="Times New Roman"/>
          <w:sz w:val="28"/>
          <w:szCs w:val="28"/>
        </w:rPr>
        <w:t>трех тысяч 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0">
        <w:rPr>
          <w:rFonts w:ascii="Times New Roman" w:hAnsi="Times New Roman" w:cs="Times New Roman"/>
          <w:sz w:val="28"/>
          <w:szCs w:val="28"/>
        </w:rPr>
        <w:t>граждан. О результатах этих приемов можно озн</w:t>
      </w:r>
      <w:r>
        <w:rPr>
          <w:rFonts w:ascii="Times New Roman" w:hAnsi="Times New Roman" w:cs="Times New Roman"/>
          <w:sz w:val="28"/>
          <w:szCs w:val="28"/>
        </w:rPr>
        <w:t>акомиться в отчетах депутатов, опубликованных на сайте Д</w:t>
      </w:r>
      <w:r w:rsidRPr="003313D0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и газете «Иркутск»</w:t>
      </w:r>
      <w:r w:rsidRPr="003313D0">
        <w:rPr>
          <w:rFonts w:ascii="Times New Roman" w:hAnsi="Times New Roman" w:cs="Times New Roman"/>
          <w:sz w:val="28"/>
          <w:szCs w:val="28"/>
        </w:rPr>
        <w:t>.</w:t>
      </w:r>
    </w:p>
    <w:p w:rsidR="002913AD" w:rsidRPr="002913AD" w:rsidRDefault="002913AD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54C">
        <w:rPr>
          <w:rFonts w:ascii="Times New Roman" w:hAnsi="Times New Roman" w:cs="Times New Roman"/>
          <w:sz w:val="28"/>
          <w:szCs w:val="28"/>
        </w:rPr>
        <w:t xml:space="preserve">В 2014 году депутатами рассмотрено более </w:t>
      </w:r>
      <w:r>
        <w:rPr>
          <w:rFonts w:ascii="Times New Roman" w:hAnsi="Times New Roman" w:cs="Times New Roman"/>
          <w:sz w:val="28"/>
          <w:szCs w:val="28"/>
        </w:rPr>
        <w:t xml:space="preserve">пяти тысяч пятисот </w:t>
      </w:r>
      <w:r w:rsidRPr="00CC154C">
        <w:rPr>
          <w:rFonts w:ascii="Times New Roman" w:hAnsi="Times New Roman" w:cs="Times New Roman"/>
          <w:sz w:val="28"/>
          <w:szCs w:val="28"/>
        </w:rPr>
        <w:t xml:space="preserve"> обращений, из них положительно порядка </w:t>
      </w:r>
      <w:r>
        <w:rPr>
          <w:rFonts w:ascii="Times New Roman" w:hAnsi="Times New Roman" w:cs="Times New Roman"/>
          <w:sz w:val="28"/>
          <w:szCs w:val="28"/>
        </w:rPr>
        <w:t>тысячи пятисот</w:t>
      </w:r>
      <w:r w:rsidRPr="00CC154C">
        <w:rPr>
          <w:rFonts w:ascii="Times New Roman" w:hAnsi="Times New Roman" w:cs="Times New Roman"/>
          <w:sz w:val="28"/>
          <w:szCs w:val="28"/>
        </w:rPr>
        <w:t xml:space="preserve">.  В ходе </w:t>
      </w:r>
      <w:r>
        <w:rPr>
          <w:rFonts w:ascii="Times New Roman" w:hAnsi="Times New Roman" w:cs="Times New Roman"/>
          <w:sz w:val="28"/>
          <w:szCs w:val="28"/>
        </w:rPr>
        <w:t>личного приёма  принято более  трех тысяч</w:t>
      </w:r>
      <w:r w:rsidRPr="00CC154C">
        <w:rPr>
          <w:rFonts w:ascii="Times New Roman" w:hAnsi="Times New Roman" w:cs="Times New Roman"/>
          <w:sz w:val="28"/>
          <w:szCs w:val="28"/>
        </w:rPr>
        <w:t xml:space="preserve"> граждан, проведено выездных мероприятий по рассмотрению обращений более </w:t>
      </w:r>
      <w:r>
        <w:rPr>
          <w:rFonts w:ascii="Times New Roman" w:hAnsi="Times New Roman" w:cs="Times New Roman"/>
          <w:sz w:val="28"/>
          <w:szCs w:val="28"/>
        </w:rPr>
        <w:t>одной тысячи ста</w:t>
      </w:r>
      <w:r w:rsidRPr="00CC154C">
        <w:rPr>
          <w:rFonts w:ascii="Times New Roman" w:hAnsi="Times New Roman" w:cs="Times New Roman"/>
          <w:sz w:val="28"/>
          <w:szCs w:val="28"/>
        </w:rPr>
        <w:t>.</w:t>
      </w:r>
      <w:r w:rsidRPr="002443B5">
        <w:rPr>
          <w:rStyle w:val="FontStyle35"/>
          <w:iCs/>
          <w:sz w:val="28"/>
          <w:szCs w:val="28"/>
        </w:rPr>
        <w:t xml:space="preserve"> </w:t>
      </w:r>
    </w:p>
    <w:p w:rsidR="003E3F98" w:rsidRPr="003313D0" w:rsidRDefault="003E3F98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Pr="003313D0">
        <w:rPr>
          <w:rFonts w:ascii="Times New Roman" w:hAnsi="Times New Roman" w:cs="Times New Roman"/>
          <w:sz w:val="28"/>
          <w:szCs w:val="28"/>
        </w:rPr>
        <w:t xml:space="preserve"> Иркутска </w:t>
      </w:r>
      <w:r>
        <w:rPr>
          <w:rFonts w:ascii="Times New Roman" w:hAnsi="Times New Roman" w:cs="Times New Roman"/>
          <w:sz w:val="28"/>
          <w:szCs w:val="28"/>
        </w:rPr>
        <w:t>и заместитель Председателя Думы ежемесячно проводя</w:t>
      </w:r>
      <w:r w:rsidRPr="003313D0">
        <w:rPr>
          <w:rFonts w:ascii="Times New Roman" w:hAnsi="Times New Roman" w:cs="Times New Roman"/>
          <w:sz w:val="28"/>
          <w:szCs w:val="28"/>
        </w:rPr>
        <w:t>т личный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3313D0">
        <w:rPr>
          <w:rFonts w:ascii="Times New Roman" w:hAnsi="Times New Roman" w:cs="Times New Roman"/>
          <w:sz w:val="28"/>
          <w:szCs w:val="28"/>
        </w:rPr>
        <w:t>основно</w:t>
      </w:r>
      <w:r w:rsidR="002F6C6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обращения касаются </w:t>
      </w:r>
      <w:r w:rsidRPr="003313D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 предоставления жилья, работы</w:t>
      </w:r>
      <w:r w:rsidRPr="003313D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пассажирских перевозок в общественном транспорте, работы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3313D0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2F6C6F">
        <w:rPr>
          <w:rFonts w:ascii="Times New Roman" w:hAnsi="Times New Roman" w:cs="Times New Roman"/>
          <w:sz w:val="28"/>
          <w:szCs w:val="28"/>
        </w:rPr>
        <w:t>часто поступают обращения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313D0">
        <w:rPr>
          <w:rFonts w:ascii="Times New Roman" w:hAnsi="Times New Roman" w:cs="Times New Roman"/>
          <w:sz w:val="28"/>
          <w:szCs w:val="28"/>
        </w:rPr>
        <w:t xml:space="preserve"> </w:t>
      </w:r>
      <w:r w:rsidR="002F6C6F">
        <w:rPr>
          <w:rFonts w:ascii="Times New Roman" w:hAnsi="Times New Roman" w:cs="Times New Roman"/>
          <w:sz w:val="28"/>
          <w:szCs w:val="28"/>
        </w:rPr>
        <w:t>просьбами</w:t>
      </w:r>
      <w:r w:rsidRPr="003313D0">
        <w:rPr>
          <w:rFonts w:ascii="Times New Roman" w:hAnsi="Times New Roman" w:cs="Times New Roman"/>
          <w:sz w:val="28"/>
          <w:szCs w:val="28"/>
        </w:rPr>
        <w:t xml:space="preserve"> об оказании социальной помощи пенсионерам и гражданам, попавшим в тяжелую жизненную ситуацию. </w:t>
      </w:r>
    </w:p>
    <w:p w:rsidR="003E3F98" w:rsidRDefault="002F6C6F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депутаты Думы города</w:t>
      </w:r>
      <w:r w:rsidR="003E3F98">
        <w:rPr>
          <w:rFonts w:ascii="Times New Roman" w:hAnsi="Times New Roman" w:cs="Times New Roman"/>
          <w:sz w:val="28"/>
          <w:szCs w:val="28"/>
        </w:rPr>
        <w:t xml:space="preserve"> Иркутска регулярно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3E3F9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 граждан</w:t>
      </w:r>
      <w:r w:rsidR="003E3F98">
        <w:rPr>
          <w:rFonts w:ascii="Times New Roman" w:hAnsi="Times New Roman" w:cs="Times New Roman"/>
          <w:sz w:val="28"/>
          <w:szCs w:val="28"/>
        </w:rPr>
        <w:t xml:space="preserve"> в</w:t>
      </w:r>
      <w:r w:rsidR="003E3F98" w:rsidRPr="00F75225">
        <w:rPr>
          <w:rFonts w:ascii="Times New Roman" w:hAnsi="Times New Roman" w:cs="Times New Roman"/>
          <w:sz w:val="28"/>
          <w:szCs w:val="28"/>
        </w:rPr>
        <w:t xml:space="preserve"> Иркутской региональной общественной приемной Председателя партии «Единая Россия» Д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3E3F98" w:rsidRPr="00F75225">
        <w:rPr>
          <w:rFonts w:ascii="Times New Roman" w:hAnsi="Times New Roman" w:cs="Times New Roman"/>
          <w:sz w:val="28"/>
          <w:szCs w:val="28"/>
        </w:rPr>
        <w:t xml:space="preserve"> Медведева</w:t>
      </w:r>
      <w:r w:rsidR="003E3F98">
        <w:rPr>
          <w:rFonts w:ascii="Times New Roman" w:hAnsi="Times New Roman" w:cs="Times New Roman"/>
          <w:sz w:val="28"/>
          <w:szCs w:val="28"/>
        </w:rPr>
        <w:t xml:space="preserve">. В 2015 году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DD493C">
        <w:rPr>
          <w:rFonts w:ascii="Times New Roman" w:hAnsi="Times New Roman" w:cs="Times New Roman"/>
          <w:sz w:val="28"/>
          <w:szCs w:val="28"/>
        </w:rPr>
        <w:t xml:space="preserve"> проведен семьдесят один</w:t>
      </w:r>
      <w:r w:rsidR="00031A68">
        <w:rPr>
          <w:rFonts w:ascii="Times New Roman" w:hAnsi="Times New Roman" w:cs="Times New Roman"/>
          <w:sz w:val="28"/>
          <w:szCs w:val="28"/>
        </w:rPr>
        <w:t xml:space="preserve"> прием, </w:t>
      </w:r>
      <w:r w:rsidR="002913AD">
        <w:rPr>
          <w:rFonts w:ascii="Times New Roman" w:hAnsi="Times New Roman" w:cs="Times New Roman"/>
          <w:sz w:val="28"/>
          <w:szCs w:val="28"/>
        </w:rPr>
        <w:t>на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93C">
        <w:rPr>
          <w:rFonts w:ascii="Times New Roman" w:hAnsi="Times New Roman" w:cs="Times New Roman"/>
          <w:sz w:val="28"/>
          <w:szCs w:val="28"/>
        </w:rPr>
        <w:t>обратились двести тринадцать</w:t>
      </w:r>
      <w:r w:rsidR="00031A6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E3F98">
        <w:rPr>
          <w:rFonts w:ascii="Times New Roman" w:hAnsi="Times New Roman" w:cs="Times New Roman"/>
          <w:sz w:val="28"/>
          <w:szCs w:val="28"/>
        </w:rPr>
        <w:t xml:space="preserve"> </w:t>
      </w:r>
      <w:r w:rsidR="00DD493C">
        <w:rPr>
          <w:rFonts w:ascii="Times New Roman" w:hAnsi="Times New Roman" w:cs="Times New Roman"/>
          <w:sz w:val="28"/>
          <w:szCs w:val="28"/>
        </w:rPr>
        <w:t>Тридцать девять</w:t>
      </w:r>
      <w:r w:rsidR="00031A68">
        <w:rPr>
          <w:rFonts w:ascii="Times New Roman" w:hAnsi="Times New Roman" w:cs="Times New Roman"/>
          <w:sz w:val="28"/>
          <w:szCs w:val="28"/>
        </w:rPr>
        <w:t xml:space="preserve"> жалоб получили положительное решение</w:t>
      </w:r>
      <w:r w:rsidR="003E3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CA2" w:rsidRDefault="000F1CA2" w:rsidP="000F1CA2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Анализ письменных и устных обращений показал,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опросы ЖКХ и благоустройства по-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прежнему остаются для </w:t>
      </w:r>
      <w:r w:rsidR="002F6C6F">
        <w:rPr>
          <w:rFonts w:ascii="Times New Roman" w:hAnsi="Times New Roman" w:cs="Times New Roman"/>
          <w:color w:val="000000" w:themeColor="text1"/>
          <w:sz w:val="28"/>
          <w:szCs w:val="28"/>
        </w:rPr>
        <w:t>горожан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актуальными -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этим вопросам за прошлый год поступило большинство обращений.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была </w:t>
      </w:r>
      <w:r w:rsidRPr="003313D0">
        <w:rPr>
          <w:rFonts w:ascii="Times New Roman" w:hAnsi="Times New Roman" w:cs="Times New Roman"/>
          <w:sz w:val="28"/>
          <w:szCs w:val="28"/>
        </w:rPr>
        <w:t>введена практика совместных выездных совещаний Председателя Думы, депутатов и представителей администрации по обращениям граждан. Т</w:t>
      </w:r>
      <w:r w:rsidR="00DD493C">
        <w:rPr>
          <w:rFonts w:ascii="Times New Roman" w:hAnsi="Times New Roman" w:cs="Times New Roman"/>
          <w:sz w:val="28"/>
          <w:szCs w:val="28"/>
        </w:rPr>
        <w:t>аких выездов состоялось около двадцати</w:t>
      </w:r>
      <w:r w:rsidRPr="003313D0">
        <w:rPr>
          <w:rFonts w:ascii="Times New Roman" w:hAnsi="Times New Roman" w:cs="Times New Roman"/>
          <w:sz w:val="28"/>
          <w:szCs w:val="28"/>
        </w:rPr>
        <w:t xml:space="preserve">. Благодаря слаженной работе всех сторон удалось решить вопросы по благоустройству дворов, ремонту подъездов, асфальтированию частного сектора и другие, обозначенные жителями проблемы. </w:t>
      </w:r>
    </w:p>
    <w:p w:rsidR="003E3F98" w:rsidRPr="002913AD" w:rsidRDefault="003E3F98" w:rsidP="002913A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-</w:t>
      </w:r>
      <w:r w:rsidR="00E22C9B" w:rsidRPr="002913AD">
        <w:rPr>
          <w:rFonts w:ascii="Times New Roman" w:hAnsi="Times New Roman" w:cs="Times New Roman"/>
          <w:sz w:val="28"/>
          <w:szCs w:val="28"/>
        </w:rPr>
        <w:t xml:space="preserve"> Сергей Юдин по обращению жителей решил вопрос </w:t>
      </w:r>
      <w:r w:rsidRPr="002913AD">
        <w:rPr>
          <w:rFonts w:ascii="Times New Roman" w:hAnsi="Times New Roman" w:cs="Times New Roman"/>
          <w:sz w:val="28"/>
          <w:szCs w:val="28"/>
        </w:rPr>
        <w:t xml:space="preserve"> </w:t>
      </w:r>
      <w:r w:rsidR="00E22C9B" w:rsidRPr="002913AD">
        <w:rPr>
          <w:rFonts w:ascii="Times New Roman" w:hAnsi="Times New Roman" w:cs="Times New Roman"/>
          <w:sz w:val="28"/>
          <w:szCs w:val="28"/>
        </w:rPr>
        <w:t>о сохранении гаражей на ул. Горького, 17</w:t>
      </w:r>
      <w:r w:rsidRPr="002913AD">
        <w:rPr>
          <w:rFonts w:ascii="Times New Roman" w:hAnsi="Times New Roman" w:cs="Times New Roman"/>
          <w:sz w:val="28"/>
          <w:szCs w:val="28"/>
        </w:rPr>
        <w:t>;</w:t>
      </w:r>
    </w:p>
    <w:p w:rsidR="003E3F98" w:rsidRPr="002913AD" w:rsidRDefault="003E3F98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- Виктором Ильичевым произведено благоустройство и асфальтирование дороги по ул. </w:t>
      </w:r>
      <w:proofErr w:type="gramStart"/>
      <w:r w:rsidRPr="002913AD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2913AD">
        <w:rPr>
          <w:rFonts w:ascii="Times New Roman" w:hAnsi="Times New Roman" w:cs="Times New Roman"/>
          <w:sz w:val="28"/>
          <w:szCs w:val="28"/>
        </w:rPr>
        <w:t>, 232;</w:t>
      </w:r>
    </w:p>
    <w:p w:rsidR="003E3F98" w:rsidRPr="002913AD" w:rsidRDefault="003E3F98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- Владимиром Потаповым решен вопрос ремонта </w:t>
      </w:r>
      <w:r w:rsidR="00E22C9B" w:rsidRPr="002913AD">
        <w:rPr>
          <w:rFonts w:ascii="Times New Roman" w:hAnsi="Times New Roman" w:cs="Times New Roman"/>
          <w:sz w:val="28"/>
          <w:szCs w:val="28"/>
        </w:rPr>
        <w:t>подъезда жилого дома на</w:t>
      </w:r>
      <w:r w:rsidRPr="002913A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2913AD">
        <w:rPr>
          <w:rFonts w:ascii="Times New Roman" w:hAnsi="Times New Roman" w:cs="Times New Roman"/>
          <w:sz w:val="28"/>
          <w:szCs w:val="28"/>
        </w:rPr>
        <w:t>Помяловского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>, 7;</w:t>
      </w:r>
    </w:p>
    <w:p w:rsidR="002913AD" w:rsidRDefault="003E3F98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- </w:t>
      </w:r>
      <w:r w:rsidR="002913AD">
        <w:rPr>
          <w:rFonts w:ascii="Times New Roman" w:hAnsi="Times New Roman" w:cs="Times New Roman"/>
          <w:sz w:val="28"/>
          <w:szCs w:val="28"/>
        </w:rPr>
        <w:t xml:space="preserve">Александром </w:t>
      </w:r>
      <w:proofErr w:type="spellStart"/>
      <w:r w:rsidR="002913AD">
        <w:rPr>
          <w:rFonts w:ascii="Times New Roman" w:hAnsi="Times New Roman" w:cs="Times New Roman"/>
          <w:sz w:val="28"/>
          <w:szCs w:val="28"/>
        </w:rPr>
        <w:t>Квасовым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E22C9B" w:rsidRPr="002913AD">
        <w:rPr>
          <w:rFonts w:ascii="Times New Roman" w:hAnsi="Times New Roman" w:cs="Times New Roman"/>
          <w:sz w:val="28"/>
          <w:szCs w:val="28"/>
        </w:rPr>
        <w:t xml:space="preserve"> вопрос благоустройства двора на</w:t>
      </w:r>
      <w:r w:rsidRPr="002913A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2913AD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2913AD">
        <w:rPr>
          <w:rFonts w:ascii="Times New Roman" w:hAnsi="Times New Roman" w:cs="Times New Roman"/>
          <w:sz w:val="28"/>
          <w:szCs w:val="28"/>
        </w:rPr>
        <w:t xml:space="preserve">, 298;  </w:t>
      </w:r>
    </w:p>
    <w:p w:rsidR="003E3F98" w:rsidRPr="002913AD" w:rsidRDefault="003E3F98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- по коллективному обращению более 30-ти жителей улицы </w:t>
      </w:r>
      <w:proofErr w:type="spellStart"/>
      <w:r w:rsidRPr="002913AD">
        <w:rPr>
          <w:rFonts w:ascii="Times New Roman" w:hAnsi="Times New Roman" w:cs="Times New Roman"/>
          <w:sz w:val="28"/>
          <w:szCs w:val="28"/>
        </w:rPr>
        <w:t>Каштаковская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 xml:space="preserve"> в 2016 году планируется провести благоустройство территории;</w:t>
      </w:r>
    </w:p>
    <w:p w:rsidR="000F1CA2" w:rsidRPr="002913AD" w:rsidRDefault="003E3F98" w:rsidP="003E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lastRenderedPageBreak/>
        <w:t xml:space="preserve">  - проведена акция «Безопасный двор» по ремонту детских площадок. Предварительную большую работу по выявлению площадок, требующих ремонта, провела молодежная Дума. Вместе с администрацией, депутатами, жителями дворов, активными горожанами и молодежью отремонтированы площадки в пяти дворах. Активное участие приняли депутаты Александр Якубовский, Алекс</w:t>
      </w:r>
      <w:r w:rsidR="002913AD">
        <w:rPr>
          <w:rFonts w:ascii="Times New Roman" w:hAnsi="Times New Roman" w:cs="Times New Roman"/>
          <w:sz w:val="28"/>
          <w:szCs w:val="28"/>
        </w:rPr>
        <w:t>ей Боровиков, Александр Квасов.</w:t>
      </w:r>
    </w:p>
    <w:p w:rsidR="003E3F98" w:rsidRDefault="002F6C6F" w:rsidP="00626A5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Pr="003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3313D0">
        <w:rPr>
          <w:rFonts w:ascii="Times New Roman" w:hAnsi="Times New Roman" w:cs="Times New Roman"/>
          <w:sz w:val="28"/>
          <w:szCs w:val="28"/>
        </w:rPr>
        <w:t>уделял</w:t>
      </w:r>
      <w:r>
        <w:rPr>
          <w:rFonts w:ascii="Times New Roman" w:hAnsi="Times New Roman" w:cs="Times New Roman"/>
          <w:sz w:val="28"/>
          <w:szCs w:val="28"/>
        </w:rPr>
        <w:t xml:space="preserve">и много внимания </w:t>
      </w:r>
      <w:r w:rsidR="003E3F98" w:rsidRPr="003313D0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="003E3F98">
        <w:rPr>
          <w:rFonts w:ascii="Times New Roman" w:hAnsi="Times New Roman" w:cs="Times New Roman"/>
          <w:sz w:val="28"/>
          <w:szCs w:val="28"/>
        </w:rPr>
        <w:t xml:space="preserve"> н</w:t>
      </w:r>
      <w:r w:rsidR="003E3F98" w:rsidRPr="003313D0">
        <w:rPr>
          <w:rFonts w:ascii="Times New Roman" w:hAnsi="Times New Roman" w:cs="Times New Roman"/>
          <w:sz w:val="28"/>
          <w:szCs w:val="28"/>
        </w:rPr>
        <w:t xml:space="preserve">екоммерческими </w:t>
      </w:r>
      <w:r w:rsidR="003E3F98">
        <w:rPr>
          <w:rFonts w:ascii="Times New Roman" w:hAnsi="Times New Roman" w:cs="Times New Roman"/>
          <w:sz w:val="28"/>
          <w:szCs w:val="28"/>
        </w:rPr>
        <w:t>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более двадцати встреч с представителями НКО. </w:t>
      </w:r>
      <w:r w:rsidR="003E3F98">
        <w:rPr>
          <w:rFonts w:ascii="Times New Roman" w:hAnsi="Times New Roman" w:cs="Times New Roman"/>
          <w:sz w:val="28"/>
          <w:szCs w:val="28"/>
        </w:rPr>
        <w:t xml:space="preserve"> </w:t>
      </w:r>
      <w:r w:rsidR="003E3F98" w:rsidRPr="003313D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26A58">
        <w:rPr>
          <w:rFonts w:ascii="Times New Roman" w:hAnsi="Times New Roman" w:cs="Times New Roman"/>
          <w:sz w:val="28"/>
          <w:szCs w:val="28"/>
        </w:rPr>
        <w:t>решена проблема</w:t>
      </w:r>
      <w:r w:rsidR="003E3F98" w:rsidRPr="003313D0">
        <w:rPr>
          <w:rFonts w:ascii="Times New Roman" w:hAnsi="Times New Roman" w:cs="Times New Roman"/>
          <w:sz w:val="28"/>
          <w:szCs w:val="28"/>
        </w:rPr>
        <w:t xml:space="preserve"> с арендой помещений для городски</w:t>
      </w:r>
      <w:r w:rsidR="003E3F98">
        <w:rPr>
          <w:rFonts w:ascii="Times New Roman" w:hAnsi="Times New Roman" w:cs="Times New Roman"/>
          <w:sz w:val="28"/>
          <w:szCs w:val="28"/>
        </w:rPr>
        <w:t xml:space="preserve">х </w:t>
      </w:r>
      <w:r w:rsidR="003E3F98" w:rsidRPr="003313D0">
        <w:rPr>
          <w:rFonts w:ascii="Times New Roman" w:hAnsi="Times New Roman" w:cs="Times New Roman"/>
          <w:sz w:val="28"/>
          <w:szCs w:val="28"/>
        </w:rPr>
        <w:t>общественны</w:t>
      </w:r>
      <w:r w:rsidR="003E3F98">
        <w:rPr>
          <w:rFonts w:ascii="Times New Roman" w:hAnsi="Times New Roman" w:cs="Times New Roman"/>
          <w:sz w:val="28"/>
          <w:szCs w:val="28"/>
        </w:rPr>
        <w:t>х</w:t>
      </w:r>
      <w:r w:rsidR="003E3F98" w:rsidRPr="003313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3F98">
        <w:rPr>
          <w:rFonts w:ascii="Times New Roman" w:hAnsi="Times New Roman" w:cs="Times New Roman"/>
          <w:sz w:val="28"/>
          <w:szCs w:val="28"/>
        </w:rPr>
        <w:t xml:space="preserve">й </w:t>
      </w:r>
      <w:r w:rsidR="003E3F98" w:rsidRPr="003313D0">
        <w:rPr>
          <w:rFonts w:ascii="Times New Roman" w:hAnsi="Times New Roman" w:cs="Times New Roman"/>
          <w:sz w:val="28"/>
          <w:szCs w:val="28"/>
        </w:rPr>
        <w:t>ветеран</w:t>
      </w:r>
      <w:r w:rsidR="00626A58">
        <w:rPr>
          <w:rFonts w:ascii="Times New Roman" w:hAnsi="Times New Roman" w:cs="Times New Roman"/>
          <w:sz w:val="28"/>
          <w:szCs w:val="28"/>
        </w:rPr>
        <w:t>ов Великой Отечественной войны и</w:t>
      </w:r>
      <w:r w:rsidR="003E3F98">
        <w:rPr>
          <w:rFonts w:ascii="Times New Roman" w:hAnsi="Times New Roman" w:cs="Times New Roman"/>
          <w:sz w:val="28"/>
          <w:szCs w:val="28"/>
        </w:rPr>
        <w:t xml:space="preserve"> были подобраны помещения для </w:t>
      </w:r>
      <w:r w:rsidR="003E3F98" w:rsidRPr="003313D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которые работают с детьми-инвалидами, детьми, требующими особого ухода</w:t>
      </w:r>
      <w:r w:rsidR="00626A58">
        <w:rPr>
          <w:rFonts w:ascii="Times New Roman" w:hAnsi="Times New Roman" w:cs="Times New Roman"/>
          <w:sz w:val="28"/>
          <w:szCs w:val="28"/>
        </w:rPr>
        <w:t>,</w:t>
      </w:r>
      <w:r w:rsidR="003E3F98" w:rsidRPr="003313D0">
        <w:rPr>
          <w:rFonts w:ascii="Times New Roman" w:hAnsi="Times New Roman" w:cs="Times New Roman"/>
          <w:sz w:val="28"/>
          <w:szCs w:val="28"/>
        </w:rPr>
        <w:t xml:space="preserve"> и с взрослыми людьми с ограниченными возможностями. </w:t>
      </w:r>
    </w:p>
    <w:p w:rsidR="003E3F98" w:rsidRDefault="003E3F98" w:rsidP="003E3F98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улучшени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полицией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УМВД по городу Иркутску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епутаты внесли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предложения и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акцентировали внимание на необходимости периодических встреч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органами правопорядка и активизации работы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участковых полицейских и комиссий по делам несовершеннолетних. </w:t>
      </w:r>
    </w:p>
    <w:p w:rsidR="00367803" w:rsidRPr="003313D0" w:rsidRDefault="00367803" w:rsidP="0036780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2015 году продолжилось конст</w:t>
      </w:r>
      <w:r w:rsidR="002F6C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руктивное взаимодействие Думы </w:t>
      </w:r>
      <w:r w:rsidRPr="003313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Контрольно-счетной палатой города Иркутска.</w:t>
      </w:r>
      <w:r w:rsidRPr="003313D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313D0">
        <w:rPr>
          <w:rFonts w:ascii="Times New Roman" w:hAnsi="Times New Roman" w:cs="Times New Roman"/>
          <w:sz w:val="28"/>
          <w:szCs w:val="28"/>
        </w:rPr>
        <w:t xml:space="preserve">Ежегодно депутаты направляют свои предложения для включения в план работы КСП.  </w:t>
      </w:r>
    </w:p>
    <w:p w:rsidR="00367803" w:rsidRPr="003313D0" w:rsidRDefault="00367803" w:rsidP="00367803">
      <w:pPr>
        <w:widowControl w:val="0"/>
        <w:tabs>
          <w:tab w:val="left" w:pos="10632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 xml:space="preserve">По  поручениям депутатов  </w:t>
      </w:r>
      <w:r w:rsidR="00DD49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Думы города</w:t>
      </w:r>
      <w:r w:rsidRPr="003313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Иркутска</w:t>
      </w:r>
      <w:r w:rsidR="00DD493C">
        <w:rPr>
          <w:rFonts w:ascii="Times New Roman" w:hAnsi="Times New Roman" w:cs="Times New Roman"/>
          <w:sz w:val="28"/>
          <w:szCs w:val="28"/>
        </w:rPr>
        <w:t xml:space="preserve"> проведено пять</w:t>
      </w:r>
      <w:r w:rsidRPr="003313D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3D0">
        <w:rPr>
          <w:rFonts w:ascii="Times New Roman" w:hAnsi="Times New Roman" w:cs="Times New Roman"/>
          <w:sz w:val="28"/>
          <w:szCs w:val="28"/>
        </w:rPr>
        <w:t xml:space="preserve"> Отчеты КСП по контрольным и аналитическим мероприятиям рассматривались на профильных комиссиях Думы города Иркутска с привлечением представителей объекта проверки. </w:t>
      </w:r>
    </w:p>
    <w:p w:rsidR="00367803" w:rsidRDefault="00367803" w:rsidP="0036780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осуществления контрольных полномочий за исполнением бюджета города депутаты особое внимание уделяли  сохранению социальной направленности бюджетных расходов, повышению качества предоставляемых населению бюджетных услуг, созданию комфортных условий для проживания горожан. </w:t>
      </w:r>
      <w:proofErr w:type="gramStart"/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</w:t>
      </w:r>
      <w:r w:rsidR="002F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совместной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2F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и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4D68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утверждении бюджета города Иркутска  на 2015 год были сохранены такие меры поддержки, как льготный проезд учащихся, студентов и пенсионеров по старости на пассажирском транспорте общего пользования, оказание материальной помощи лицам, находящимся в трудной жизненной ситуации, выделение денежных средств на благоустройство дворовых территории, на строительство и реконструкцию детских садов и школ. </w:t>
      </w:r>
      <w:proofErr w:type="gramEnd"/>
    </w:p>
    <w:p w:rsidR="000806EF" w:rsidRPr="00367803" w:rsidRDefault="00E854B9" w:rsidP="0036780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>Выполняя контрольные полномочия, депутаты</w:t>
      </w:r>
      <w:r>
        <w:rPr>
          <w:rFonts w:ascii="Times New Roman" w:hAnsi="Times New Roman" w:cs="Times New Roman"/>
          <w:sz w:val="28"/>
          <w:szCs w:val="28"/>
        </w:rPr>
        <w:t xml:space="preserve"> Думы Иркутска</w:t>
      </w:r>
      <w:r w:rsidRPr="003313D0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администрации города проводили регулярные проверки хода строительства и ремонта дорог, объектов социальной сферы. К примеру, 4 сентября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3313D0">
        <w:rPr>
          <w:rFonts w:ascii="Times New Roman" w:hAnsi="Times New Roman" w:cs="Times New Roman"/>
          <w:sz w:val="28"/>
          <w:szCs w:val="28"/>
        </w:rPr>
        <w:t xml:space="preserve">вице-спикер городского парламента Александр Ханхалаев и депутат Алексей Савельев совместно с администрацией Иркутска проверили качество работ на ул. Мира. Комиссия выявила несколько недочетов, в целом не влияющих на функционал магистрали. В 2016 году эти недостатки будут устранены. </w:t>
      </w:r>
    </w:p>
    <w:p w:rsidR="000806EF" w:rsidRDefault="000806EF" w:rsidP="000806E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направлением деятельности Думы  я</w:t>
      </w:r>
      <w:r w:rsidR="00626A58">
        <w:rPr>
          <w:rFonts w:ascii="Times New Roman" w:hAnsi="Times New Roman" w:cs="Times New Roman"/>
          <w:sz w:val="28"/>
          <w:szCs w:val="28"/>
        </w:rPr>
        <w:t>вляются выездные совещания м</w:t>
      </w:r>
      <w:r>
        <w:rPr>
          <w:rFonts w:ascii="Times New Roman" w:hAnsi="Times New Roman" w:cs="Times New Roman"/>
          <w:sz w:val="28"/>
          <w:szCs w:val="28"/>
        </w:rPr>
        <w:t>эра города Иркутска и депутатов Думы города Иркутска.</w:t>
      </w:r>
    </w:p>
    <w:p w:rsidR="002913AD" w:rsidRDefault="00CC125D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7317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2015 году состоялось </w:t>
      </w:r>
      <w:r w:rsidR="00DD493C">
        <w:rPr>
          <w:rFonts w:ascii="Times New Roman" w:hAnsi="Times New Roman" w:cs="Times New Roman"/>
          <w:sz w:val="28"/>
          <w:szCs w:val="28"/>
        </w:rPr>
        <w:t>двенадцать</w:t>
      </w:r>
      <w:r w:rsidR="000806EF">
        <w:rPr>
          <w:rFonts w:ascii="Times New Roman" w:hAnsi="Times New Roman" w:cs="Times New Roman"/>
          <w:sz w:val="28"/>
          <w:szCs w:val="28"/>
        </w:rPr>
        <w:t xml:space="preserve"> выездных совещаний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A0D86">
        <w:rPr>
          <w:rFonts w:ascii="Times New Roman" w:hAnsi="Times New Roman" w:cs="Times New Roman"/>
          <w:sz w:val="28"/>
          <w:szCs w:val="28"/>
        </w:rPr>
        <w:t xml:space="preserve">избирательные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A0D86">
        <w:rPr>
          <w:rFonts w:ascii="Times New Roman" w:hAnsi="Times New Roman" w:cs="Times New Roman"/>
          <w:sz w:val="28"/>
          <w:szCs w:val="28"/>
        </w:rPr>
        <w:t>№№</w:t>
      </w:r>
      <w:r w:rsidR="00DD493C">
        <w:rPr>
          <w:rFonts w:ascii="Times New Roman" w:hAnsi="Times New Roman" w:cs="Times New Roman"/>
          <w:sz w:val="28"/>
          <w:szCs w:val="28"/>
        </w:rPr>
        <w:t xml:space="preserve"> 4,</w:t>
      </w:r>
      <w:r w:rsidRPr="00EA0D86">
        <w:rPr>
          <w:rFonts w:ascii="Times New Roman" w:hAnsi="Times New Roman" w:cs="Times New Roman"/>
          <w:sz w:val="28"/>
          <w:szCs w:val="28"/>
        </w:rPr>
        <w:t xml:space="preserve"> </w:t>
      </w:r>
      <w:r w:rsidR="00EA0D86" w:rsidRPr="00EA0D86">
        <w:rPr>
          <w:rFonts w:ascii="Times New Roman" w:hAnsi="Times New Roman" w:cs="Times New Roman"/>
          <w:sz w:val="28"/>
          <w:szCs w:val="28"/>
        </w:rPr>
        <w:t xml:space="preserve">7, 14, </w:t>
      </w:r>
      <w:r w:rsidR="00DD493C">
        <w:rPr>
          <w:rFonts w:ascii="Times New Roman" w:hAnsi="Times New Roman" w:cs="Times New Roman"/>
          <w:sz w:val="28"/>
          <w:szCs w:val="28"/>
        </w:rPr>
        <w:t xml:space="preserve">16, </w:t>
      </w:r>
      <w:r w:rsidR="00EA0D86" w:rsidRPr="00EA0D86">
        <w:rPr>
          <w:rFonts w:ascii="Times New Roman" w:hAnsi="Times New Roman" w:cs="Times New Roman"/>
          <w:sz w:val="28"/>
          <w:szCs w:val="28"/>
        </w:rPr>
        <w:t>19, 21, 26, 28, 29, 30</w:t>
      </w:r>
      <w:r w:rsidR="00AB3617">
        <w:rPr>
          <w:rFonts w:ascii="Times New Roman" w:hAnsi="Times New Roman" w:cs="Times New Roman"/>
          <w:sz w:val="28"/>
          <w:szCs w:val="28"/>
        </w:rPr>
        <w:t>, 33</w:t>
      </w:r>
      <w:r w:rsidR="00DD493C">
        <w:rPr>
          <w:rFonts w:ascii="Times New Roman" w:hAnsi="Times New Roman" w:cs="Times New Roman"/>
          <w:sz w:val="28"/>
          <w:szCs w:val="28"/>
        </w:rPr>
        <w:t>, 35</w:t>
      </w:r>
      <w:r w:rsidR="00EA0D86" w:rsidRPr="00EA0D86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EA0D86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D86">
        <w:rPr>
          <w:rFonts w:ascii="Times New Roman" w:hAnsi="Times New Roman" w:cs="Times New Roman"/>
          <w:sz w:val="28"/>
          <w:szCs w:val="28"/>
        </w:rPr>
        <w:t>благоустройства.</w:t>
      </w:r>
      <w:r w:rsidR="000806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 всех выездных совещаниях </w:t>
      </w:r>
      <w:r w:rsidR="002F6C6F">
        <w:rPr>
          <w:rFonts w:ascii="Times New Roman" w:hAnsi="Times New Roman" w:cs="Times New Roman"/>
          <w:sz w:val="28"/>
          <w:szCs w:val="28"/>
        </w:rPr>
        <w:t>принимали участие депутаты Думы</w:t>
      </w:r>
      <w:r w:rsidR="003F5BCF">
        <w:rPr>
          <w:rFonts w:ascii="Times New Roman" w:hAnsi="Times New Roman" w:cs="Times New Roman"/>
          <w:sz w:val="28"/>
          <w:szCs w:val="28"/>
        </w:rPr>
        <w:t xml:space="preserve"> Михаил Корнев, </w:t>
      </w:r>
      <w:r w:rsidR="002F6C6F">
        <w:rPr>
          <w:rFonts w:ascii="Times New Roman" w:hAnsi="Times New Roman" w:cs="Times New Roman"/>
          <w:sz w:val="28"/>
          <w:szCs w:val="28"/>
        </w:rPr>
        <w:t>Юрий Коренев, Василий Донских, Сергей Юдин, Алексей Савельев</w:t>
      </w:r>
      <w:r w:rsidR="003F5BCF">
        <w:rPr>
          <w:rFonts w:ascii="Times New Roman" w:hAnsi="Times New Roman" w:cs="Times New Roman"/>
          <w:sz w:val="28"/>
          <w:szCs w:val="28"/>
        </w:rPr>
        <w:t xml:space="preserve">, Алексей Колмаков, Гайдар Гайдаров, Дмитрий </w:t>
      </w:r>
      <w:proofErr w:type="spellStart"/>
      <w:r w:rsidR="003F5BCF">
        <w:rPr>
          <w:rFonts w:ascii="Times New Roman" w:hAnsi="Times New Roman" w:cs="Times New Roman"/>
          <w:sz w:val="28"/>
          <w:szCs w:val="28"/>
        </w:rPr>
        <w:t>Жарий</w:t>
      </w:r>
      <w:proofErr w:type="spellEnd"/>
      <w:r w:rsidR="003F5BCF"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 w:rsidR="003F5BCF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="003F5BCF">
        <w:rPr>
          <w:rFonts w:ascii="Times New Roman" w:hAnsi="Times New Roman" w:cs="Times New Roman"/>
          <w:sz w:val="28"/>
          <w:szCs w:val="28"/>
        </w:rPr>
        <w:t xml:space="preserve">, </w:t>
      </w:r>
      <w:r w:rsidR="00B9353F">
        <w:rPr>
          <w:rFonts w:ascii="Times New Roman" w:hAnsi="Times New Roman" w:cs="Times New Roman"/>
          <w:sz w:val="28"/>
          <w:szCs w:val="28"/>
        </w:rPr>
        <w:t xml:space="preserve">Александр Ханхалаев, </w:t>
      </w:r>
      <w:r w:rsidR="003F5BCF">
        <w:rPr>
          <w:rFonts w:ascii="Times New Roman" w:hAnsi="Times New Roman" w:cs="Times New Roman"/>
          <w:sz w:val="28"/>
          <w:szCs w:val="28"/>
        </w:rPr>
        <w:t>Евгений Савченко, Владимир Новожилов.</w:t>
      </w:r>
    </w:p>
    <w:p w:rsidR="00A37F93" w:rsidRP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В феврале с</w:t>
      </w:r>
      <w:r w:rsidR="00A37F93" w:rsidRPr="002913AD">
        <w:rPr>
          <w:rFonts w:ascii="Times New Roman" w:hAnsi="Times New Roman" w:cs="Times New Roman"/>
          <w:sz w:val="28"/>
          <w:szCs w:val="28"/>
        </w:rPr>
        <w:t xml:space="preserve">остоялось выездное совещание по строительству социальных объектов в микрорайоне </w:t>
      </w:r>
      <w:proofErr w:type="gramStart"/>
      <w:r w:rsidR="00A37F93" w:rsidRPr="002913AD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="00A37F93" w:rsidRPr="002913AD">
        <w:rPr>
          <w:rFonts w:ascii="Times New Roman" w:hAnsi="Times New Roman" w:cs="Times New Roman"/>
          <w:sz w:val="28"/>
          <w:szCs w:val="28"/>
        </w:rPr>
        <w:t xml:space="preserve">. Дмитрий Бердников и депутат Михаил Корнев оценили ход строительства </w:t>
      </w:r>
      <w:proofErr w:type="spellStart"/>
      <w:r w:rsidR="00A37F93" w:rsidRPr="002913AD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A37F93" w:rsidRPr="002913AD"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="003F5BCF" w:rsidRPr="002913AD">
        <w:rPr>
          <w:rFonts w:ascii="Times New Roman" w:hAnsi="Times New Roman" w:cs="Times New Roman"/>
          <w:sz w:val="28"/>
          <w:szCs w:val="28"/>
        </w:rPr>
        <w:t>, площадку под строительство школы на ул. Багратиона.</w:t>
      </w:r>
    </w:p>
    <w:p w:rsidR="00EE31BC" w:rsidRPr="002913AD" w:rsidRDefault="00627761" w:rsidP="00EE31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В июне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 состоялось выездное совещание 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по обращениям жителей микрорайона </w:t>
      </w:r>
      <w:proofErr w:type="spellStart"/>
      <w:r w:rsidR="000806EF" w:rsidRPr="002913AD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0806EF" w:rsidRPr="002913AD">
        <w:rPr>
          <w:rFonts w:ascii="Times New Roman" w:hAnsi="Times New Roman" w:cs="Times New Roman"/>
          <w:sz w:val="28"/>
          <w:szCs w:val="28"/>
        </w:rPr>
        <w:t xml:space="preserve"> и предместья Радищево. </w:t>
      </w:r>
      <w:r w:rsidR="00626A58" w:rsidRPr="002913AD">
        <w:rPr>
          <w:rFonts w:ascii="Times New Roman" w:hAnsi="Times New Roman" w:cs="Times New Roman"/>
          <w:sz w:val="28"/>
          <w:szCs w:val="28"/>
        </w:rPr>
        <w:t>В совещании принял участие</w:t>
      </w:r>
      <w:r w:rsidR="00CC125D" w:rsidRPr="002913AD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EA0D86" w:rsidRPr="002913AD">
        <w:rPr>
          <w:rFonts w:ascii="Times New Roman" w:hAnsi="Times New Roman" w:cs="Times New Roman"/>
          <w:sz w:val="28"/>
          <w:szCs w:val="28"/>
        </w:rPr>
        <w:t xml:space="preserve">по избирательному округу №21 </w:t>
      </w:r>
      <w:r w:rsidR="00CC125D" w:rsidRPr="002913AD">
        <w:rPr>
          <w:rFonts w:ascii="Times New Roman" w:hAnsi="Times New Roman" w:cs="Times New Roman"/>
          <w:sz w:val="28"/>
          <w:szCs w:val="28"/>
        </w:rPr>
        <w:t>Юрий Коренев.</w:t>
      </w:r>
    </w:p>
    <w:p w:rsidR="000806EF" w:rsidRPr="002913AD" w:rsidRDefault="00627761" w:rsidP="00EE31BC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В июле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 </w:t>
      </w:r>
      <w:r w:rsidR="00CC125D" w:rsidRPr="002913AD">
        <w:rPr>
          <w:rFonts w:ascii="Times New Roman" w:hAnsi="Times New Roman" w:cs="Times New Roman"/>
          <w:sz w:val="28"/>
          <w:szCs w:val="28"/>
        </w:rPr>
        <w:t>прошла проверка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 ход</w:t>
      </w:r>
      <w:r w:rsidR="00CC125D" w:rsidRPr="002913AD">
        <w:rPr>
          <w:rFonts w:ascii="Times New Roman" w:hAnsi="Times New Roman" w:cs="Times New Roman"/>
          <w:sz w:val="28"/>
          <w:szCs w:val="28"/>
        </w:rPr>
        <w:t>а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 летнего благоустройства в </w:t>
      </w:r>
      <w:r w:rsidR="00CC125D" w:rsidRPr="002913AD">
        <w:rPr>
          <w:rFonts w:ascii="Times New Roman" w:hAnsi="Times New Roman" w:cs="Times New Roman"/>
          <w:sz w:val="28"/>
          <w:szCs w:val="28"/>
        </w:rPr>
        <w:t xml:space="preserve">избирательном округе </w:t>
      </w:r>
      <w:r w:rsidR="00EA0D86" w:rsidRPr="002913AD">
        <w:rPr>
          <w:rFonts w:ascii="Times New Roman" w:hAnsi="Times New Roman" w:cs="Times New Roman"/>
          <w:sz w:val="28"/>
          <w:szCs w:val="28"/>
        </w:rPr>
        <w:t xml:space="preserve">№26 </w:t>
      </w:r>
      <w:r w:rsidR="00CC125D" w:rsidRPr="002913AD">
        <w:rPr>
          <w:rFonts w:ascii="Times New Roman" w:hAnsi="Times New Roman" w:cs="Times New Roman"/>
          <w:sz w:val="28"/>
          <w:szCs w:val="28"/>
        </w:rPr>
        <w:t xml:space="preserve">депутата Василия Донских в 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микрорайоне </w:t>
      </w:r>
      <w:proofErr w:type="gramStart"/>
      <w:r w:rsidR="00EE31BC" w:rsidRPr="002913AD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EE31BC" w:rsidRPr="002913AD">
        <w:rPr>
          <w:rFonts w:ascii="Times New Roman" w:hAnsi="Times New Roman" w:cs="Times New Roman"/>
          <w:sz w:val="28"/>
          <w:szCs w:val="28"/>
        </w:rPr>
        <w:t xml:space="preserve">. Дмитрий Бердников </w:t>
      </w:r>
      <w:r w:rsidR="004D6875" w:rsidRPr="002913AD">
        <w:rPr>
          <w:rFonts w:ascii="Times New Roman" w:hAnsi="Times New Roman" w:cs="Times New Roman"/>
          <w:sz w:val="28"/>
          <w:szCs w:val="28"/>
        </w:rPr>
        <w:t>отметил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 необходимость оборудовать удобные съезды и пандусы для маломобильных групп иркутян, родителей с колясками.</w:t>
      </w:r>
    </w:p>
    <w:p w:rsid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Также в июле </w:t>
      </w:r>
      <w:r w:rsidR="00CC125D" w:rsidRPr="002913AD">
        <w:rPr>
          <w:rFonts w:ascii="Times New Roman" w:hAnsi="Times New Roman" w:cs="Times New Roman"/>
          <w:sz w:val="28"/>
          <w:szCs w:val="28"/>
        </w:rPr>
        <w:t>состоялось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выездное совещание на территории избирательного округа № 19 депутата 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Сергея Юдина. Мэр 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дал поручение комитету городского обустройства привести в порядок </w:t>
      </w:r>
      <w:r w:rsidR="00CC125D" w:rsidRPr="002913AD">
        <w:rPr>
          <w:rFonts w:ascii="Times New Roman" w:hAnsi="Times New Roman" w:cs="Times New Roman"/>
          <w:sz w:val="28"/>
          <w:szCs w:val="28"/>
        </w:rPr>
        <w:t xml:space="preserve">инженерные и коммунальные 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сети в </w:t>
      </w:r>
      <w:r w:rsidR="004D6875" w:rsidRPr="002913AD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0806EF" w:rsidRPr="002913AD">
        <w:rPr>
          <w:rFonts w:ascii="Times New Roman" w:hAnsi="Times New Roman" w:cs="Times New Roman"/>
          <w:sz w:val="28"/>
          <w:szCs w:val="28"/>
        </w:rPr>
        <w:t>доме и рассмотреть проект комплексного благоустройства двора</w:t>
      </w:r>
      <w:r w:rsidR="004D6875" w:rsidRPr="002913AD">
        <w:rPr>
          <w:rFonts w:ascii="Times New Roman" w:hAnsi="Times New Roman" w:cs="Times New Roman"/>
          <w:sz w:val="28"/>
          <w:szCs w:val="28"/>
        </w:rPr>
        <w:t xml:space="preserve"> этого дома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в 2016 году. </w:t>
      </w:r>
    </w:p>
    <w:p w:rsidR="000806EF" w:rsidRP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В августе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</w:t>
      </w:r>
      <w:r w:rsidR="00CC125D" w:rsidRPr="002913AD">
        <w:rPr>
          <w:rFonts w:ascii="Times New Roman" w:hAnsi="Times New Roman" w:cs="Times New Roman"/>
          <w:sz w:val="28"/>
          <w:szCs w:val="28"/>
        </w:rPr>
        <w:t>состоялось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 выездное совещание по обращениям горожан </w:t>
      </w:r>
      <w:r w:rsidR="00CC125D" w:rsidRPr="002913AD">
        <w:rPr>
          <w:rFonts w:ascii="Times New Roman" w:hAnsi="Times New Roman" w:cs="Times New Roman"/>
          <w:sz w:val="28"/>
          <w:szCs w:val="28"/>
        </w:rPr>
        <w:t xml:space="preserve">в избирательный округ №7 депутата </w:t>
      </w:r>
      <w:r w:rsidR="000806EF" w:rsidRPr="002913AD">
        <w:rPr>
          <w:rFonts w:ascii="Times New Roman" w:hAnsi="Times New Roman" w:cs="Times New Roman"/>
          <w:sz w:val="28"/>
          <w:szCs w:val="28"/>
        </w:rPr>
        <w:t>Алексея Савельева. На улице Ленинградская был произведен ямочный ремонт асфальтового покрытия, обочина была отсыпана асфальтовой крошко</w:t>
      </w:r>
      <w:r w:rsidR="00D231FE" w:rsidRPr="002913AD">
        <w:rPr>
          <w:rFonts w:ascii="Times New Roman" w:hAnsi="Times New Roman" w:cs="Times New Roman"/>
          <w:sz w:val="28"/>
          <w:szCs w:val="28"/>
        </w:rPr>
        <w:t xml:space="preserve">й, а также демонтированы </w:t>
      </w:r>
      <w:r w:rsidR="002913AD">
        <w:rPr>
          <w:rFonts w:ascii="Times New Roman" w:hAnsi="Times New Roman" w:cs="Times New Roman"/>
          <w:sz w:val="28"/>
          <w:szCs w:val="28"/>
        </w:rPr>
        <w:t>никому не принадлежащие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бетонные </w:t>
      </w:r>
      <w:r w:rsidR="00CC125D" w:rsidRPr="002913AD">
        <w:rPr>
          <w:rFonts w:ascii="Times New Roman" w:hAnsi="Times New Roman" w:cs="Times New Roman"/>
          <w:sz w:val="28"/>
          <w:szCs w:val="28"/>
        </w:rPr>
        <w:t xml:space="preserve">блоки. Также Дмитрий Бердников 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распорядился благоустроить проезжую часть в частном секторе Иркутск- </w:t>
      </w:r>
      <w:r w:rsidR="000806EF" w:rsidRPr="002913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августе с</w:t>
      </w:r>
      <w:r w:rsidR="00CC125D" w:rsidRPr="002913AD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остоялась проверка хода</w:t>
      </w:r>
      <w:r w:rsidR="000806EF" w:rsidRPr="00291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внутриквартальных территорий на избирательном округе №30</w:t>
      </w:r>
      <w:r w:rsidR="00CC125D" w:rsidRPr="00291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депутата Алексея </w:t>
      </w:r>
      <w:proofErr w:type="gramStart"/>
      <w:r w:rsidR="00CC125D" w:rsidRPr="002913AD">
        <w:rPr>
          <w:rFonts w:ascii="Times New Roman" w:hAnsi="Times New Roman" w:cs="Times New Roman"/>
          <w:sz w:val="28"/>
          <w:szCs w:val="28"/>
          <w:shd w:val="clear" w:color="auto" w:fill="FFFFFF"/>
        </w:rPr>
        <w:t>Колмакова</w:t>
      </w:r>
      <w:proofErr w:type="gramEnd"/>
      <w:r w:rsidRPr="00291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913AD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CC125D" w:rsidRPr="002913AD">
        <w:rPr>
          <w:rFonts w:ascii="Times New Roman" w:hAnsi="Times New Roman" w:cs="Times New Roman"/>
          <w:sz w:val="28"/>
          <w:szCs w:val="28"/>
        </w:rPr>
        <w:t>выездное совещание в избирательном округе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№ 14 депутата Гайдара </w:t>
      </w:r>
      <w:proofErr w:type="spellStart"/>
      <w:r w:rsidR="000806EF" w:rsidRPr="002913AD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="000806EF" w:rsidRPr="002913AD">
        <w:rPr>
          <w:rFonts w:ascii="Times New Roman" w:hAnsi="Times New Roman" w:cs="Times New Roman"/>
          <w:sz w:val="28"/>
          <w:szCs w:val="28"/>
        </w:rPr>
        <w:t xml:space="preserve">. </w:t>
      </w:r>
      <w:r w:rsidR="00D231FE" w:rsidRPr="002913AD">
        <w:rPr>
          <w:rFonts w:ascii="Times New Roman" w:hAnsi="Times New Roman" w:cs="Times New Roman"/>
          <w:sz w:val="28"/>
          <w:szCs w:val="28"/>
        </w:rPr>
        <w:t>Мэр</w:t>
      </w:r>
      <w:r w:rsidR="000806EF" w:rsidRPr="002913AD">
        <w:rPr>
          <w:rFonts w:ascii="Times New Roman" w:hAnsi="Times New Roman" w:cs="Times New Roman"/>
          <w:sz w:val="28"/>
          <w:szCs w:val="28"/>
        </w:rPr>
        <w:t xml:space="preserve"> проверил положительный результат благоустройства двора на проспекте Маршала Жукова</w:t>
      </w:r>
      <w:r w:rsidR="00EE31BC" w:rsidRPr="002913AD">
        <w:rPr>
          <w:rFonts w:ascii="Times New Roman" w:hAnsi="Times New Roman" w:cs="Times New Roman"/>
          <w:sz w:val="28"/>
          <w:szCs w:val="28"/>
        </w:rPr>
        <w:t>, 8 и ремонт</w:t>
      </w:r>
      <w:r w:rsidR="004D6875" w:rsidRPr="002913AD">
        <w:rPr>
          <w:rFonts w:ascii="Times New Roman" w:hAnsi="Times New Roman" w:cs="Times New Roman"/>
          <w:sz w:val="28"/>
          <w:szCs w:val="28"/>
        </w:rPr>
        <w:t>а</w:t>
      </w:r>
      <w:r w:rsidR="00EE31BC" w:rsidRPr="002913AD">
        <w:rPr>
          <w:rFonts w:ascii="Times New Roman" w:hAnsi="Times New Roman" w:cs="Times New Roman"/>
          <w:sz w:val="28"/>
          <w:szCs w:val="28"/>
        </w:rPr>
        <w:t xml:space="preserve"> внутриквартального проезда на </w:t>
      </w:r>
      <w:proofErr w:type="gramStart"/>
      <w:r w:rsidR="00EE31BC" w:rsidRPr="002913AD">
        <w:rPr>
          <w:rFonts w:ascii="Times New Roman" w:hAnsi="Times New Roman" w:cs="Times New Roman"/>
          <w:sz w:val="28"/>
          <w:szCs w:val="28"/>
        </w:rPr>
        <w:t>Байкальской</w:t>
      </w:r>
      <w:proofErr w:type="gramEnd"/>
      <w:r w:rsidR="00EE31BC" w:rsidRPr="002913AD">
        <w:rPr>
          <w:rFonts w:ascii="Times New Roman" w:hAnsi="Times New Roman" w:cs="Times New Roman"/>
          <w:sz w:val="28"/>
          <w:szCs w:val="28"/>
        </w:rPr>
        <w:t>, 304.</w:t>
      </w:r>
    </w:p>
    <w:p w:rsidR="003F5BCF" w:rsidRP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eastAsia="Times New Roman" w:hAnsi="Times New Roman"/>
          <w:sz w:val="28"/>
          <w:szCs w:val="28"/>
          <w:lang w:eastAsia="ru-RU"/>
        </w:rPr>
        <w:t>В сентябре</w:t>
      </w:r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25D" w:rsidRPr="002913A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состоялось </w:t>
      </w:r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>выездное совещание с участием жителей избирательного округа №29</w:t>
      </w:r>
      <w:r w:rsidR="00CC125D" w:rsidRPr="002913A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Дмитрия </w:t>
      </w:r>
      <w:proofErr w:type="spellStart"/>
      <w:r w:rsidR="00CC125D" w:rsidRPr="002913AD">
        <w:rPr>
          <w:rFonts w:ascii="Times New Roman" w:eastAsia="Times New Roman" w:hAnsi="Times New Roman"/>
          <w:sz w:val="28"/>
          <w:szCs w:val="28"/>
          <w:lang w:eastAsia="ru-RU"/>
        </w:rPr>
        <w:t>Жария</w:t>
      </w:r>
      <w:proofErr w:type="spellEnd"/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качества проводимого ремонта и обустройства дворовых территор</w:t>
      </w:r>
      <w:r w:rsidR="00D231FE" w:rsidRPr="002913AD">
        <w:rPr>
          <w:rFonts w:ascii="Times New Roman" w:eastAsia="Times New Roman" w:hAnsi="Times New Roman"/>
          <w:sz w:val="28"/>
          <w:szCs w:val="28"/>
          <w:lang w:eastAsia="ru-RU"/>
        </w:rPr>
        <w:t>ий многоквартирных домов. П</w:t>
      </w:r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>роведены работы по обустройству наружного освещения. Всего было установлено 10 светильников, проведено 400 м</w:t>
      </w:r>
      <w:r w:rsidR="00CC125D" w:rsidRPr="002913AD">
        <w:rPr>
          <w:rFonts w:ascii="Times New Roman" w:eastAsia="Times New Roman" w:hAnsi="Times New Roman"/>
          <w:sz w:val="28"/>
          <w:szCs w:val="28"/>
          <w:lang w:eastAsia="ru-RU"/>
        </w:rPr>
        <w:t>етров</w:t>
      </w:r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электросетей. На улице Маяковского возле домов </w:t>
      </w:r>
      <w:r w:rsidR="00CC125D" w:rsidRPr="002913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 xml:space="preserve">№35, 37, 59 завершены работы по замене асфальтобетонного покрытия проезжей части площадью 1093 </w:t>
      </w:r>
      <w:r w:rsidR="00EE31BC" w:rsidRPr="002913AD">
        <w:rPr>
          <w:rFonts w:ascii="Times New Roman" w:eastAsia="Times New Roman" w:hAnsi="Times New Roman"/>
          <w:sz w:val="28"/>
          <w:szCs w:val="28"/>
          <w:lang w:eastAsia="ru-RU"/>
        </w:rPr>
        <w:t>кв. метров</w:t>
      </w:r>
      <w:r w:rsidR="000806EF" w:rsidRPr="002913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2913AD">
        <w:rPr>
          <w:rFonts w:ascii="Times New Roman" w:hAnsi="Times New Roman"/>
          <w:sz w:val="28"/>
          <w:szCs w:val="28"/>
        </w:rPr>
        <w:t>С</w:t>
      </w:r>
      <w:r w:rsidR="00D231FE" w:rsidRPr="002913AD">
        <w:rPr>
          <w:rFonts w:ascii="Times New Roman" w:hAnsi="Times New Roman"/>
          <w:sz w:val="28"/>
          <w:szCs w:val="28"/>
        </w:rPr>
        <w:t>остоялось выездное совещание по результатам строительства</w:t>
      </w:r>
      <w:r w:rsidR="000806EF" w:rsidRPr="002913AD">
        <w:rPr>
          <w:rFonts w:ascii="Times New Roman" w:hAnsi="Times New Roman"/>
          <w:sz w:val="28"/>
          <w:szCs w:val="28"/>
        </w:rPr>
        <w:t xml:space="preserve"> подземного перехода и </w:t>
      </w:r>
      <w:r w:rsidR="00D231FE" w:rsidRPr="002913AD">
        <w:rPr>
          <w:rFonts w:ascii="Times New Roman" w:hAnsi="Times New Roman"/>
          <w:sz w:val="28"/>
          <w:szCs w:val="28"/>
        </w:rPr>
        <w:t>установки</w:t>
      </w:r>
      <w:r w:rsidR="002E3B7E" w:rsidRPr="002913AD">
        <w:rPr>
          <w:rFonts w:ascii="Times New Roman" w:hAnsi="Times New Roman"/>
          <w:sz w:val="28"/>
          <w:szCs w:val="28"/>
        </w:rPr>
        <w:t xml:space="preserve"> </w:t>
      </w:r>
      <w:r w:rsidR="000806EF" w:rsidRPr="002913AD">
        <w:rPr>
          <w:rFonts w:ascii="Times New Roman" w:hAnsi="Times New Roman"/>
          <w:sz w:val="28"/>
          <w:szCs w:val="28"/>
        </w:rPr>
        <w:t>стелы ко Дню рождения микрорайона Универс</w:t>
      </w:r>
      <w:r w:rsidR="002E3B7E" w:rsidRPr="002913AD">
        <w:rPr>
          <w:rFonts w:ascii="Times New Roman" w:hAnsi="Times New Roman"/>
          <w:sz w:val="28"/>
          <w:szCs w:val="28"/>
        </w:rPr>
        <w:t xml:space="preserve">итетского, также </w:t>
      </w:r>
      <w:r w:rsidR="004D6875" w:rsidRPr="002913AD">
        <w:rPr>
          <w:rFonts w:ascii="Times New Roman" w:hAnsi="Times New Roman"/>
          <w:sz w:val="28"/>
          <w:szCs w:val="28"/>
        </w:rPr>
        <w:t xml:space="preserve">прошла </w:t>
      </w:r>
      <w:r w:rsidR="002E3B7E" w:rsidRPr="002913AD">
        <w:rPr>
          <w:rFonts w:ascii="Times New Roman" w:hAnsi="Times New Roman"/>
          <w:sz w:val="28"/>
          <w:szCs w:val="28"/>
        </w:rPr>
        <w:t xml:space="preserve">проверка хода ремонтных работ во внутриквартальных территориях. </w:t>
      </w:r>
      <w:r w:rsidR="002E3B7E" w:rsidRPr="002913AD">
        <w:rPr>
          <w:rFonts w:ascii="Times New Roman" w:hAnsi="Times New Roman"/>
          <w:sz w:val="28"/>
          <w:szCs w:val="28"/>
        </w:rPr>
        <w:lastRenderedPageBreak/>
        <w:t>В мероприятии принял</w:t>
      </w:r>
      <w:r w:rsidR="000806EF" w:rsidRPr="002913AD">
        <w:rPr>
          <w:rFonts w:ascii="Times New Roman" w:hAnsi="Times New Roman"/>
          <w:sz w:val="28"/>
          <w:szCs w:val="28"/>
        </w:rPr>
        <w:t xml:space="preserve"> участие</w:t>
      </w:r>
      <w:r w:rsidR="002E3B7E" w:rsidRPr="002913AD">
        <w:rPr>
          <w:rFonts w:ascii="Times New Roman" w:hAnsi="Times New Roman"/>
          <w:sz w:val="28"/>
          <w:szCs w:val="28"/>
        </w:rPr>
        <w:t xml:space="preserve"> </w:t>
      </w:r>
      <w:r w:rsidR="000806EF" w:rsidRPr="002913AD">
        <w:rPr>
          <w:rFonts w:ascii="Times New Roman" w:hAnsi="Times New Roman"/>
          <w:sz w:val="28"/>
          <w:szCs w:val="28"/>
        </w:rPr>
        <w:t xml:space="preserve">депутат </w:t>
      </w:r>
      <w:r w:rsidR="00EA0D86" w:rsidRPr="002913AD">
        <w:rPr>
          <w:rFonts w:ascii="Times New Roman" w:hAnsi="Times New Roman"/>
          <w:sz w:val="28"/>
          <w:szCs w:val="28"/>
        </w:rPr>
        <w:t xml:space="preserve">по избирательному округу №28 </w:t>
      </w:r>
      <w:r w:rsidR="000806EF" w:rsidRPr="002913AD">
        <w:rPr>
          <w:rFonts w:ascii="Times New Roman" w:hAnsi="Times New Roman"/>
          <w:sz w:val="28"/>
          <w:szCs w:val="28"/>
        </w:rPr>
        <w:t xml:space="preserve">Евгений </w:t>
      </w:r>
      <w:proofErr w:type="spellStart"/>
      <w:r w:rsidR="000806EF" w:rsidRPr="002913AD">
        <w:rPr>
          <w:rFonts w:ascii="Times New Roman" w:hAnsi="Times New Roman"/>
          <w:sz w:val="28"/>
          <w:szCs w:val="28"/>
        </w:rPr>
        <w:t>Стекачев</w:t>
      </w:r>
      <w:proofErr w:type="spellEnd"/>
      <w:r w:rsidR="002913AD">
        <w:rPr>
          <w:rFonts w:ascii="Times New Roman" w:hAnsi="Times New Roman"/>
          <w:sz w:val="28"/>
          <w:szCs w:val="28"/>
        </w:rPr>
        <w:t>.</w:t>
      </w:r>
    </w:p>
    <w:p w:rsidR="000806EF" w:rsidRP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2913AD">
        <w:rPr>
          <w:rFonts w:ascii="Times New Roman" w:hAnsi="Times New Roman"/>
          <w:sz w:val="28"/>
          <w:szCs w:val="28"/>
        </w:rPr>
        <w:t>С</w:t>
      </w:r>
      <w:r w:rsidR="00CC125D" w:rsidRPr="002913AD">
        <w:rPr>
          <w:rFonts w:ascii="Times New Roman" w:hAnsi="Times New Roman"/>
          <w:sz w:val="28"/>
          <w:szCs w:val="28"/>
        </w:rPr>
        <w:t>остоялось выездное совещание по результатам ремонта и благоустройства двора по адресу: ул. Академическая, 62, который находится</w:t>
      </w:r>
      <w:r w:rsidR="000806EF" w:rsidRPr="002913AD">
        <w:rPr>
          <w:rFonts w:ascii="Times New Roman" w:hAnsi="Times New Roman"/>
          <w:sz w:val="28"/>
          <w:szCs w:val="28"/>
        </w:rPr>
        <w:t xml:space="preserve"> в избирательном округе </w:t>
      </w:r>
      <w:r w:rsidR="00DD493C" w:rsidRPr="002913AD">
        <w:rPr>
          <w:rFonts w:ascii="Times New Roman" w:hAnsi="Times New Roman"/>
          <w:sz w:val="28"/>
          <w:szCs w:val="28"/>
        </w:rPr>
        <w:t xml:space="preserve">№33 </w:t>
      </w:r>
      <w:r w:rsidR="00D231FE" w:rsidRPr="002913AD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D231FE" w:rsidRPr="002913AD">
        <w:rPr>
          <w:rFonts w:ascii="Times New Roman" w:hAnsi="Times New Roman"/>
          <w:sz w:val="28"/>
          <w:szCs w:val="28"/>
        </w:rPr>
        <w:t>председателя</w:t>
      </w:r>
      <w:r w:rsidR="000806EF" w:rsidRPr="002913AD">
        <w:rPr>
          <w:rFonts w:ascii="Times New Roman" w:hAnsi="Times New Roman"/>
          <w:sz w:val="28"/>
          <w:szCs w:val="28"/>
        </w:rPr>
        <w:t xml:space="preserve"> Думы города Иркутска Александра</w:t>
      </w:r>
      <w:proofErr w:type="gramEnd"/>
      <w:r w:rsidR="000806EF" w:rsidRPr="00291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6EF" w:rsidRPr="002913AD">
        <w:rPr>
          <w:rFonts w:ascii="Times New Roman" w:hAnsi="Times New Roman"/>
          <w:sz w:val="28"/>
          <w:szCs w:val="28"/>
        </w:rPr>
        <w:t>Ханхалаева</w:t>
      </w:r>
      <w:proofErr w:type="spellEnd"/>
      <w:r w:rsidR="00AB3617" w:rsidRPr="002913AD">
        <w:rPr>
          <w:rFonts w:ascii="Times New Roman" w:hAnsi="Times New Roman"/>
          <w:sz w:val="28"/>
          <w:szCs w:val="28"/>
        </w:rPr>
        <w:t>, депутата по избирательному округу №33</w:t>
      </w:r>
      <w:r w:rsidR="000806EF" w:rsidRPr="002913AD">
        <w:rPr>
          <w:rFonts w:ascii="Times New Roman" w:hAnsi="Times New Roman"/>
          <w:sz w:val="28"/>
          <w:szCs w:val="28"/>
        </w:rPr>
        <w:t xml:space="preserve">. </w:t>
      </w:r>
      <w:r w:rsidR="002E3B7E" w:rsidRPr="002913AD">
        <w:rPr>
          <w:rFonts w:ascii="Times New Roman" w:hAnsi="Times New Roman"/>
          <w:sz w:val="28"/>
          <w:szCs w:val="28"/>
        </w:rPr>
        <w:t>Там заменили асфальтобетонное покрытие проезжей части, дорожные и газонные бордюрные камни, обустроили дополнительные парковочные места, тротуары, газоны, а также лестницы и пандусы к подъездам домов. Площадь отремонтированной территории составила 2400 кв. метров проезжей части и 200 кв. метров тротуара.</w:t>
      </w:r>
    </w:p>
    <w:p w:rsidR="00EA0D86" w:rsidRPr="002913AD" w:rsidRDefault="00246220" w:rsidP="000806E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2913AD">
        <w:rPr>
          <w:rFonts w:ascii="Times New Roman" w:hAnsi="Times New Roman"/>
          <w:sz w:val="28"/>
          <w:szCs w:val="28"/>
        </w:rPr>
        <w:t>П</w:t>
      </w:r>
      <w:r w:rsidR="00EA0D86" w:rsidRPr="002913AD">
        <w:rPr>
          <w:rFonts w:ascii="Times New Roman" w:hAnsi="Times New Roman"/>
          <w:sz w:val="28"/>
          <w:szCs w:val="28"/>
        </w:rPr>
        <w:t xml:space="preserve">рошла встреча </w:t>
      </w:r>
      <w:r w:rsidR="00D231FE" w:rsidRPr="002913AD">
        <w:rPr>
          <w:rFonts w:ascii="Times New Roman" w:hAnsi="Times New Roman"/>
          <w:sz w:val="28"/>
          <w:szCs w:val="28"/>
        </w:rPr>
        <w:t>мэра</w:t>
      </w:r>
      <w:r w:rsidR="00EA0D86" w:rsidRPr="002913AD">
        <w:rPr>
          <w:rFonts w:ascii="Times New Roman" w:hAnsi="Times New Roman"/>
          <w:sz w:val="28"/>
          <w:szCs w:val="28"/>
        </w:rPr>
        <w:t xml:space="preserve"> и депутата </w:t>
      </w:r>
      <w:r w:rsidR="004D6875" w:rsidRPr="002913AD">
        <w:rPr>
          <w:rFonts w:ascii="Times New Roman" w:hAnsi="Times New Roman"/>
          <w:sz w:val="28"/>
          <w:szCs w:val="28"/>
        </w:rPr>
        <w:t xml:space="preserve">по избирательному округу №16 </w:t>
      </w:r>
      <w:r w:rsidR="00EA0D86" w:rsidRPr="002913AD">
        <w:rPr>
          <w:rFonts w:ascii="Times New Roman" w:hAnsi="Times New Roman"/>
          <w:sz w:val="28"/>
          <w:szCs w:val="28"/>
        </w:rPr>
        <w:t>Владимира Новожилова</w:t>
      </w:r>
      <w:r w:rsidR="00CC125D" w:rsidRPr="002913AD">
        <w:rPr>
          <w:rFonts w:ascii="Times New Roman" w:hAnsi="Times New Roman"/>
          <w:sz w:val="28"/>
          <w:szCs w:val="28"/>
        </w:rPr>
        <w:t xml:space="preserve"> с жителями городка ИВВАИУ</w:t>
      </w:r>
      <w:r w:rsidR="000806EF" w:rsidRPr="002913AD">
        <w:rPr>
          <w:rFonts w:ascii="Times New Roman" w:hAnsi="Times New Roman"/>
          <w:sz w:val="28"/>
          <w:szCs w:val="28"/>
        </w:rPr>
        <w:t xml:space="preserve">. </w:t>
      </w:r>
      <w:r w:rsidR="00EA0D86" w:rsidRPr="002913AD">
        <w:rPr>
          <w:rFonts w:ascii="Times New Roman" w:hAnsi="Times New Roman"/>
          <w:sz w:val="28"/>
          <w:szCs w:val="28"/>
        </w:rPr>
        <w:t>Дмитрий Бердников</w:t>
      </w:r>
      <w:r w:rsidR="000806EF" w:rsidRPr="002913AD">
        <w:rPr>
          <w:rFonts w:ascii="Times New Roman" w:hAnsi="Times New Roman"/>
          <w:sz w:val="28"/>
          <w:szCs w:val="28"/>
        </w:rPr>
        <w:t xml:space="preserve"> </w:t>
      </w:r>
      <w:r w:rsidR="00D231FE" w:rsidRPr="002913AD">
        <w:rPr>
          <w:rFonts w:ascii="Times New Roman" w:hAnsi="Times New Roman"/>
          <w:sz w:val="28"/>
          <w:szCs w:val="28"/>
        </w:rPr>
        <w:t>обсудил с горожанами перспективы</w:t>
      </w:r>
      <w:r w:rsidR="000806EF" w:rsidRPr="002913AD">
        <w:rPr>
          <w:rFonts w:ascii="Times New Roman" w:hAnsi="Times New Roman"/>
          <w:sz w:val="28"/>
          <w:szCs w:val="28"/>
        </w:rPr>
        <w:t xml:space="preserve"> развития территории</w:t>
      </w:r>
      <w:r w:rsidR="00D231FE" w:rsidRPr="002913AD">
        <w:rPr>
          <w:rFonts w:ascii="Times New Roman" w:hAnsi="Times New Roman"/>
          <w:sz w:val="28"/>
          <w:szCs w:val="28"/>
        </w:rPr>
        <w:t xml:space="preserve"> военного городка</w:t>
      </w:r>
      <w:r w:rsidR="00EA0D86" w:rsidRPr="002913AD">
        <w:rPr>
          <w:rFonts w:ascii="Times New Roman" w:hAnsi="Times New Roman"/>
          <w:sz w:val="28"/>
          <w:szCs w:val="28"/>
        </w:rPr>
        <w:t>.</w:t>
      </w:r>
    </w:p>
    <w:p w:rsidR="002913AD" w:rsidRDefault="00246220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2913AD">
        <w:rPr>
          <w:rFonts w:ascii="Times New Roman" w:hAnsi="Times New Roman"/>
          <w:sz w:val="28"/>
          <w:szCs w:val="28"/>
        </w:rPr>
        <w:t>В октябре</w:t>
      </w:r>
      <w:r w:rsidR="000806EF" w:rsidRPr="002913AD">
        <w:rPr>
          <w:rFonts w:ascii="Times New Roman" w:hAnsi="Times New Roman"/>
          <w:sz w:val="28"/>
          <w:szCs w:val="28"/>
        </w:rPr>
        <w:t xml:space="preserve"> </w:t>
      </w:r>
      <w:r w:rsidR="00EA0D86" w:rsidRPr="002913AD">
        <w:rPr>
          <w:rFonts w:ascii="Times New Roman" w:hAnsi="Times New Roman"/>
          <w:sz w:val="28"/>
          <w:szCs w:val="28"/>
        </w:rPr>
        <w:t>состоялась проверка</w:t>
      </w:r>
      <w:r w:rsidR="000806EF" w:rsidRPr="002913AD">
        <w:rPr>
          <w:rFonts w:ascii="Times New Roman" w:hAnsi="Times New Roman"/>
          <w:sz w:val="28"/>
          <w:szCs w:val="28"/>
        </w:rPr>
        <w:t xml:space="preserve"> ход</w:t>
      </w:r>
      <w:r w:rsidR="00EA0D86" w:rsidRPr="002913AD">
        <w:rPr>
          <w:rFonts w:ascii="Times New Roman" w:hAnsi="Times New Roman"/>
          <w:sz w:val="28"/>
          <w:szCs w:val="28"/>
        </w:rPr>
        <w:t>а</w:t>
      </w:r>
      <w:r w:rsidR="000806EF" w:rsidRPr="002913AD">
        <w:rPr>
          <w:rFonts w:ascii="Times New Roman" w:hAnsi="Times New Roman"/>
          <w:sz w:val="28"/>
          <w:szCs w:val="28"/>
        </w:rPr>
        <w:t xml:space="preserve"> строительства 6 объектов дошкольного образования. В рабочей поездке </w:t>
      </w:r>
      <w:r w:rsidR="00D231FE" w:rsidRPr="002913AD">
        <w:rPr>
          <w:rFonts w:ascii="Times New Roman" w:hAnsi="Times New Roman"/>
          <w:sz w:val="28"/>
          <w:szCs w:val="28"/>
        </w:rPr>
        <w:t>мэра</w:t>
      </w:r>
      <w:r w:rsidR="000806EF" w:rsidRPr="002913AD">
        <w:rPr>
          <w:rFonts w:ascii="Times New Roman" w:hAnsi="Times New Roman"/>
          <w:sz w:val="28"/>
          <w:szCs w:val="28"/>
        </w:rPr>
        <w:t xml:space="preserve"> </w:t>
      </w:r>
      <w:r w:rsidR="00D231FE" w:rsidRPr="002913AD">
        <w:rPr>
          <w:rFonts w:ascii="Times New Roman" w:hAnsi="Times New Roman"/>
          <w:sz w:val="28"/>
          <w:szCs w:val="28"/>
        </w:rPr>
        <w:t xml:space="preserve">принимал участие </w:t>
      </w:r>
      <w:r w:rsidR="000806EF" w:rsidRPr="002913AD">
        <w:rPr>
          <w:rFonts w:ascii="Times New Roman" w:hAnsi="Times New Roman"/>
          <w:sz w:val="28"/>
          <w:szCs w:val="28"/>
        </w:rPr>
        <w:t>депутат</w:t>
      </w:r>
      <w:r w:rsidR="004D6875" w:rsidRPr="002913AD">
        <w:rPr>
          <w:rFonts w:ascii="Times New Roman" w:hAnsi="Times New Roman"/>
          <w:sz w:val="28"/>
          <w:szCs w:val="28"/>
        </w:rPr>
        <w:t xml:space="preserve"> по избирательному округу №4</w:t>
      </w:r>
      <w:r w:rsidR="000806EF" w:rsidRPr="002913AD">
        <w:rPr>
          <w:rFonts w:ascii="Times New Roman" w:hAnsi="Times New Roman"/>
          <w:sz w:val="28"/>
          <w:szCs w:val="28"/>
        </w:rPr>
        <w:t xml:space="preserve"> Евгений Савченко.   </w:t>
      </w:r>
    </w:p>
    <w:p w:rsidR="0070082C" w:rsidRPr="002913AD" w:rsidRDefault="0070082C" w:rsidP="002913AD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 xml:space="preserve">Одной из эффективных форм работы депутатов с избирателями является  проведение круглых столов. Повестку данного мероприятия формируют сами жители. В этих заседаниях принимают участие  активные граждане, приглашаются </w:t>
      </w:r>
      <w:r w:rsidR="003F5BC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3313D0">
        <w:rPr>
          <w:rFonts w:ascii="Times New Roman" w:hAnsi="Times New Roman" w:cs="Times New Roman"/>
          <w:sz w:val="28"/>
          <w:szCs w:val="28"/>
        </w:rPr>
        <w:t xml:space="preserve">администрации города  Иркутска. </w:t>
      </w:r>
      <w:r w:rsidR="003F5BCF">
        <w:rPr>
          <w:rFonts w:ascii="Times New Roman" w:hAnsi="Times New Roman" w:cs="Times New Roman"/>
          <w:sz w:val="28"/>
          <w:szCs w:val="28"/>
        </w:rPr>
        <w:t>На этих встречах депутаты</w:t>
      </w:r>
      <w:r w:rsidRPr="00C33714">
        <w:rPr>
          <w:rFonts w:ascii="Times New Roman" w:hAnsi="Times New Roman" w:cs="Times New Roman"/>
          <w:sz w:val="28"/>
          <w:szCs w:val="28"/>
        </w:rPr>
        <w:t xml:space="preserve"> обсуждают вопросы благоустройства дворов, ремонта дорог, проблемы организации и проведения капитального ремонта многоквартирных домов.</w:t>
      </w:r>
    </w:p>
    <w:p w:rsidR="003F5BCF" w:rsidRPr="002913AD" w:rsidRDefault="00E854B9" w:rsidP="002913AD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 стало проведение м</w:t>
      </w:r>
      <w:r w:rsidR="00D2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ероприятий с участием депутатов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привлечения внимания общественности через СМИ к городским проблемам. К ним можно отнести акции</w:t>
      </w:r>
      <w:r w:rsidRPr="00CC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многодетных и малоимущих семей: «Пода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ребенку праздник»,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перед Новым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одом,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Дня знаний. При содействии депутатов Думы города Иркутска на избирательных округах в 2015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организованы праздничные программы, проведены развлекательные и благотворительные мероприятия. </w:t>
      </w:r>
      <w:r w:rsidR="003F5BCF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микрорайонах Университетском, Первомайском, Солнечном и на </w:t>
      </w:r>
      <w:proofErr w:type="spellStart"/>
      <w:r w:rsidR="003F5BCF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Синюшиной</w:t>
      </w:r>
      <w:proofErr w:type="spellEnd"/>
      <w:r w:rsidR="003F5BCF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</w:t>
      </w:r>
      <w:r w:rsidR="003F5BCF" w:rsidRPr="003F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BCF"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организова</w:t>
      </w:r>
      <w:r w:rsidR="00291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празднования Дня микрорайона.</w:t>
      </w:r>
    </w:p>
    <w:p w:rsidR="00E854B9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>Во многих избирательных округах депутаты чествуют пожилых юбиляров, проводят выездные мероприятия для детей, для пожилых людей и инвалидов в музеи и театры города, орг</w:t>
      </w:r>
      <w:r>
        <w:rPr>
          <w:rFonts w:ascii="Times New Roman" w:hAnsi="Times New Roman" w:cs="Times New Roman"/>
          <w:sz w:val="28"/>
          <w:szCs w:val="28"/>
        </w:rPr>
        <w:t>анизуют экскурсии по городу и</w:t>
      </w:r>
      <w:r w:rsidRPr="003313D0">
        <w:rPr>
          <w:rFonts w:ascii="Times New Roman" w:hAnsi="Times New Roman" w:cs="Times New Roman"/>
          <w:sz w:val="28"/>
          <w:szCs w:val="28"/>
        </w:rPr>
        <w:t xml:space="preserve"> Байкал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13D0">
        <w:rPr>
          <w:rFonts w:ascii="Times New Roman" w:hAnsi="Times New Roman" w:cs="Times New Roman"/>
          <w:sz w:val="28"/>
          <w:szCs w:val="28"/>
        </w:rPr>
        <w:t>.</w:t>
      </w:r>
    </w:p>
    <w:p w:rsidR="00E854B9" w:rsidRPr="004E32D6" w:rsidRDefault="00E854B9" w:rsidP="00E854B9">
      <w:pPr>
        <w:shd w:val="clear" w:color="auto" w:fill="FFFFFF"/>
        <w:tabs>
          <w:tab w:val="left" w:pos="10632"/>
        </w:tabs>
        <w:spacing w:after="0" w:line="240" w:lineRule="auto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Депутаты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работали 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своих избирательных округах по трем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направления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м:</w:t>
      </w:r>
    </w:p>
    <w:p w:rsidR="00E854B9" w:rsidRPr="003313D0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- прием граждан;</w:t>
      </w:r>
    </w:p>
    <w:p w:rsidR="00E854B9" w:rsidRPr="003313D0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населением (</w:t>
      </w: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праздники, встречи, награждения)</w:t>
      </w:r>
    </w:p>
    <w:p w:rsidR="002913AD" w:rsidRDefault="00E854B9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благоустройство территорий, ремонт дорог, благоустройство частного сектора.  </w:t>
      </w:r>
    </w:p>
    <w:p w:rsidR="00E854B9" w:rsidRPr="002913AD" w:rsidRDefault="00C67432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>Депутаты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, которые приняли наибольшее </w:t>
      </w:r>
      <w:r w:rsidRPr="002913AD">
        <w:rPr>
          <w:rFonts w:ascii="Times New Roman" w:hAnsi="Times New Roman" w:cs="Times New Roman"/>
          <w:sz w:val="28"/>
          <w:szCs w:val="28"/>
        </w:rPr>
        <w:t>количество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E854B9" w:rsidRPr="002913AD">
        <w:rPr>
          <w:rFonts w:ascii="Times New Roman" w:hAnsi="Times New Roman" w:cs="Times New Roman"/>
          <w:sz w:val="28"/>
          <w:szCs w:val="28"/>
        </w:rPr>
        <w:t>Говорухин</w:t>
      </w:r>
      <w:r w:rsidR="00626A58" w:rsidRPr="002913AD">
        <w:rPr>
          <w:rFonts w:ascii="Times New Roman" w:hAnsi="Times New Roman" w:cs="Times New Roman"/>
          <w:sz w:val="28"/>
          <w:szCs w:val="28"/>
        </w:rPr>
        <w:t>,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 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Юрий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Коренев,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Корнев,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Ильичев,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="00E854B9" w:rsidRPr="002913AD">
        <w:rPr>
          <w:rFonts w:ascii="Times New Roman" w:hAnsi="Times New Roman" w:cs="Times New Roman"/>
          <w:sz w:val="28"/>
          <w:szCs w:val="28"/>
        </w:rPr>
        <w:t>Аблов</w:t>
      </w:r>
      <w:proofErr w:type="spellEnd"/>
      <w:r w:rsidR="00E854B9" w:rsidRPr="002913AD">
        <w:rPr>
          <w:rFonts w:ascii="Times New Roman" w:hAnsi="Times New Roman" w:cs="Times New Roman"/>
          <w:sz w:val="28"/>
          <w:szCs w:val="28"/>
        </w:rPr>
        <w:t xml:space="preserve">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Григорий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Резников,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Юдин,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Александр Квасов, Алексей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Колмаков,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 w:rsidR="00E854B9" w:rsidRPr="002913AD">
        <w:rPr>
          <w:rFonts w:ascii="Times New Roman" w:hAnsi="Times New Roman" w:cs="Times New Roman"/>
          <w:sz w:val="28"/>
          <w:szCs w:val="28"/>
        </w:rPr>
        <w:t>Матвийчук</w:t>
      </w:r>
      <w:proofErr w:type="spellEnd"/>
      <w:r w:rsidR="00E854B9" w:rsidRPr="002913AD">
        <w:rPr>
          <w:rFonts w:ascii="Times New Roman" w:hAnsi="Times New Roman" w:cs="Times New Roman"/>
          <w:sz w:val="28"/>
          <w:szCs w:val="28"/>
        </w:rPr>
        <w:t>.</w:t>
      </w:r>
    </w:p>
    <w:p w:rsidR="00E854B9" w:rsidRPr="002913AD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lastRenderedPageBreak/>
        <w:t xml:space="preserve">Депутаты, которые вели активную работу с населением: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2913AD">
        <w:rPr>
          <w:rFonts w:ascii="Times New Roman" w:hAnsi="Times New Roman" w:cs="Times New Roman"/>
          <w:sz w:val="28"/>
          <w:szCs w:val="28"/>
        </w:rPr>
        <w:t xml:space="preserve">Гущин,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Ирина </w:t>
      </w:r>
      <w:r w:rsidRPr="002913AD">
        <w:rPr>
          <w:rFonts w:ascii="Times New Roman" w:hAnsi="Times New Roman" w:cs="Times New Roman"/>
          <w:sz w:val="28"/>
          <w:szCs w:val="28"/>
        </w:rPr>
        <w:t xml:space="preserve">Ежова,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2913AD">
        <w:rPr>
          <w:rFonts w:ascii="Times New Roman" w:hAnsi="Times New Roman" w:cs="Times New Roman"/>
          <w:sz w:val="28"/>
          <w:szCs w:val="28"/>
        </w:rPr>
        <w:t>Есева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 xml:space="preserve">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2913AD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 xml:space="preserve">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2913AD">
        <w:rPr>
          <w:rFonts w:ascii="Times New Roman" w:hAnsi="Times New Roman" w:cs="Times New Roman"/>
          <w:sz w:val="28"/>
          <w:szCs w:val="28"/>
        </w:rPr>
        <w:t xml:space="preserve">Панько,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Pr="002913AD">
        <w:rPr>
          <w:rFonts w:ascii="Times New Roman" w:hAnsi="Times New Roman" w:cs="Times New Roman"/>
          <w:sz w:val="28"/>
          <w:szCs w:val="28"/>
        </w:rPr>
        <w:t xml:space="preserve">Савченко,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2913AD">
        <w:rPr>
          <w:rFonts w:ascii="Times New Roman" w:hAnsi="Times New Roman" w:cs="Times New Roman"/>
          <w:sz w:val="28"/>
          <w:szCs w:val="28"/>
        </w:rPr>
        <w:t xml:space="preserve">Якубовский,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Pr="002913AD">
        <w:rPr>
          <w:rFonts w:ascii="Times New Roman" w:hAnsi="Times New Roman" w:cs="Times New Roman"/>
          <w:sz w:val="28"/>
          <w:szCs w:val="28"/>
        </w:rPr>
        <w:t xml:space="preserve">Донских,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2913AD">
        <w:rPr>
          <w:rFonts w:ascii="Times New Roman" w:hAnsi="Times New Roman" w:cs="Times New Roman"/>
          <w:sz w:val="28"/>
          <w:szCs w:val="28"/>
        </w:rPr>
        <w:t xml:space="preserve">Ханхалаев,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Pr="002913AD">
        <w:rPr>
          <w:rFonts w:ascii="Times New Roman" w:hAnsi="Times New Roman" w:cs="Times New Roman"/>
          <w:sz w:val="28"/>
          <w:szCs w:val="28"/>
        </w:rPr>
        <w:t xml:space="preserve">Свердлов,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2913AD">
        <w:rPr>
          <w:rFonts w:ascii="Times New Roman" w:hAnsi="Times New Roman" w:cs="Times New Roman"/>
          <w:sz w:val="28"/>
          <w:szCs w:val="28"/>
        </w:rPr>
        <w:t xml:space="preserve">Боровиков,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2913AD">
        <w:rPr>
          <w:rFonts w:ascii="Times New Roman" w:hAnsi="Times New Roman" w:cs="Times New Roman"/>
          <w:sz w:val="28"/>
          <w:szCs w:val="28"/>
        </w:rPr>
        <w:t>Жарий</w:t>
      </w:r>
      <w:proofErr w:type="spellEnd"/>
      <w:r w:rsidRPr="002913AD">
        <w:rPr>
          <w:rFonts w:ascii="Times New Roman" w:hAnsi="Times New Roman" w:cs="Times New Roman"/>
          <w:sz w:val="28"/>
          <w:szCs w:val="28"/>
        </w:rPr>
        <w:t>.</w:t>
      </w:r>
    </w:p>
    <w:p w:rsidR="000F1CA2" w:rsidRPr="002913AD" w:rsidRDefault="00C67432" w:rsidP="002913A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AD">
        <w:rPr>
          <w:rFonts w:ascii="Times New Roman" w:hAnsi="Times New Roman" w:cs="Times New Roman"/>
          <w:sz w:val="28"/>
          <w:szCs w:val="28"/>
        </w:rPr>
        <w:t xml:space="preserve">Депутаты, уделявшие больше всего внимания благоустройству территории и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частного сектора: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Кузнецова,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Савельев,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E854B9" w:rsidRPr="002913AD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="00E854B9" w:rsidRPr="002913AD">
        <w:rPr>
          <w:rFonts w:ascii="Times New Roman" w:hAnsi="Times New Roman" w:cs="Times New Roman"/>
          <w:sz w:val="28"/>
          <w:szCs w:val="28"/>
        </w:rPr>
        <w:t xml:space="preserve">, </w:t>
      </w:r>
      <w:r w:rsidR="00626A58" w:rsidRPr="002913AD">
        <w:rPr>
          <w:rFonts w:ascii="Times New Roman" w:hAnsi="Times New Roman" w:cs="Times New Roman"/>
          <w:sz w:val="28"/>
          <w:szCs w:val="28"/>
        </w:rPr>
        <w:t>Андрей Хоменко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Выговский,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Гайдар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Гайдаров,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Егорова,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Новожилов,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E854B9" w:rsidRPr="002913AD">
        <w:rPr>
          <w:rFonts w:ascii="Times New Roman" w:hAnsi="Times New Roman" w:cs="Times New Roman"/>
          <w:sz w:val="28"/>
          <w:szCs w:val="28"/>
        </w:rPr>
        <w:t xml:space="preserve">Потапов,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E854B9" w:rsidRPr="002913AD">
        <w:rPr>
          <w:rFonts w:ascii="Times New Roman" w:hAnsi="Times New Roman" w:cs="Times New Roman"/>
          <w:sz w:val="28"/>
          <w:szCs w:val="28"/>
        </w:rPr>
        <w:t>Правенький</w:t>
      </w:r>
      <w:proofErr w:type="spellEnd"/>
      <w:r w:rsidR="00E854B9" w:rsidRPr="002913AD">
        <w:rPr>
          <w:rFonts w:ascii="Times New Roman" w:hAnsi="Times New Roman" w:cs="Times New Roman"/>
          <w:sz w:val="28"/>
          <w:szCs w:val="28"/>
        </w:rPr>
        <w:t xml:space="preserve">,  </w:t>
      </w:r>
      <w:r w:rsidR="00626A58" w:rsidRPr="002913AD">
        <w:rPr>
          <w:rFonts w:ascii="Times New Roman" w:hAnsi="Times New Roman" w:cs="Times New Roman"/>
          <w:sz w:val="28"/>
          <w:szCs w:val="28"/>
        </w:rPr>
        <w:t>Дмитрий</w:t>
      </w:r>
      <w:r w:rsidR="00626A58" w:rsidRPr="0029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4B9" w:rsidRPr="002913AD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="00E854B9" w:rsidRPr="002913AD">
        <w:rPr>
          <w:rFonts w:ascii="Times New Roman" w:hAnsi="Times New Roman" w:cs="Times New Roman"/>
          <w:sz w:val="28"/>
          <w:szCs w:val="28"/>
        </w:rPr>
        <w:t xml:space="preserve">, </w:t>
      </w:r>
      <w:r w:rsidR="00626A58" w:rsidRPr="002913AD">
        <w:rPr>
          <w:rFonts w:ascii="Times New Roman" w:hAnsi="Times New Roman" w:cs="Times New Roman"/>
          <w:sz w:val="28"/>
          <w:szCs w:val="28"/>
        </w:rPr>
        <w:t xml:space="preserve">Антонина </w:t>
      </w:r>
      <w:proofErr w:type="spellStart"/>
      <w:r w:rsidR="00E854B9" w:rsidRPr="002913AD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E854B9" w:rsidRPr="002913AD">
        <w:rPr>
          <w:rFonts w:ascii="Times New Roman" w:hAnsi="Times New Roman" w:cs="Times New Roman"/>
          <w:sz w:val="28"/>
          <w:szCs w:val="28"/>
        </w:rPr>
        <w:t>.</w:t>
      </w:r>
    </w:p>
    <w:p w:rsidR="002913AD" w:rsidRDefault="00E854B9" w:rsidP="002913A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Особого внимания требует проблема ликвидации незаконно размещенной рекламы. Так, по предложению департамента контроля администрации Иркутска Молодежная дума </w:t>
      </w:r>
      <w:r w:rsidR="002E3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дважды 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="002E3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акцию «Чистый город», организованную в виде игры. </w:t>
      </w:r>
      <w:r w:rsidR="003F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получили по</w:t>
      </w:r>
      <w:r w:rsidR="003F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дарки и Б</w:t>
      </w:r>
      <w:r w:rsidRPr="0033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лагодарности председателя Думы Иркутска. </w:t>
      </w:r>
    </w:p>
    <w:p w:rsidR="003F5BCF" w:rsidRPr="002913AD" w:rsidRDefault="00D96451" w:rsidP="002913A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2015 году в Думу города Иркутска поступило 825 обращений от граждан. Это</w:t>
      </w:r>
      <w:r w:rsidR="00E854B9" w:rsidRPr="003313D0">
        <w:rPr>
          <w:rFonts w:ascii="Times New Roman" w:hAnsi="Times New Roman" w:cs="Times New Roman"/>
          <w:sz w:val="28"/>
          <w:szCs w:val="28"/>
        </w:rPr>
        <w:t xml:space="preserve"> на 274 обращения больше</w:t>
      </w:r>
      <w:r>
        <w:rPr>
          <w:rFonts w:ascii="Times New Roman" w:hAnsi="Times New Roman" w:cs="Times New Roman"/>
          <w:sz w:val="28"/>
          <w:szCs w:val="28"/>
        </w:rPr>
        <w:t>, чем в 2014 году</w:t>
      </w:r>
      <w:r w:rsidR="00E854B9" w:rsidRPr="003313D0">
        <w:rPr>
          <w:rFonts w:ascii="Times New Roman" w:hAnsi="Times New Roman" w:cs="Times New Roman"/>
          <w:sz w:val="28"/>
          <w:szCs w:val="28"/>
        </w:rPr>
        <w:t>.</w:t>
      </w:r>
    </w:p>
    <w:p w:rsidR="00E854B9" w:rsidRPr="003313D0" w:rsidRDefault="00D96451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и обращения </w:t>
      </w:r>
      <w:r w:rsidR="00E854B9" w:rsidRPr="003313D0">
        <w:rPr>
          <w:rFonts w:ascii="Times New Roman" w:hAnsi="Times New Roman" w:cs="Times New Roman"/>
          <w:sz w:val="28"/>
          <w:szCs w:val="28"/>
        </w:rPr>
        <w:t>рассмотрены в полном объеме в соо</w:t>
      </w:r>
      <w:r>
        <w:rPr>
          <w:rFonts w:ascii="Times New Roman" w:hAnsi="Times New Roman" w:cs="Times New Roman"/>
          <w:sz w:val="28"/>
          <w:szCs w:val="28"/>
        </w:rPr>
        <w:t>тветствии с законодательством. К</w:t>
      </w:r>
      <w:r w:rsidR="00E854B9" w:rsidRPr="003313D0">
        <w:rPr>
          <w:rFonts w:ascii="Times New Roman" w:hAnsi="Times New Roman" w:cs="Times New Roman"/>
          <w:sz w:val="28"/>
          <w:szCs w:val="28"/>
        </w:rPr>
        <w:t>аждый вопрос проработан 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соответствующими структурами.</w:t>
      </w:r>
      <w:r w:rsidR="00E854B9" w:rsidRPr="0033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B9" w:rsidRPr="001D547B" w:rsidRDefault="00E854B9" w:rsidP="001D547B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3D0">
        <w:rPr>
          <w:rFonts w:ascii="Times New Roman" w:hAnsi="Times New Roman" w:cs="Times New Roman"/>
          <w:sz w:val="28"/>
          <w:szCs w:val="28"/>
        </w:rPr>
        <w:t>В 2015 году</w:t>
      </w:r>
      <w:r w:rsidRPr="003313D0">
        <w:t xml:space="preserve"> </w:t>
      </w:r>
      <w:r w:rsidR="0070082C">
        <w:rPr>
          <w:rFonts w:ascii="Times New Roman" w:hAnsi="Times New Roman" w:cs="Times New Roman"/>
          <w:sz w:val="28"/>
          <w:szCs w:val="28"/>
        </w:rPr>
        <w:t>а</w:t>
      </w:r>
      <w:r w:rsidRPr="003313D0">
        <w:rPr>
          <w:rFonts w:ascii="Times New Roman" w:hAnsi="Times New Roman" w:cs="Times New Roman"/>
          <w:sz w:val="28"/>
          <w:szCs w:val="28"/>
        </w:rPr>
        <w:t>дминистрация города совместно с Думой Иркут</w:t>
      </w:r>
      <w:r w:rsidR="0070082C">
        <w:rPr>
          <w:rFonts w:ascii="Times New Roman" w:hAnsi="Times New Roman" w:cs="Times New Roman"/>
          <w:sz w:val="28"/>
          <w:szCs w:val="28"/>
        </w:rPr>
        <w:t>ска и при поддержке Молодежной д</w:t>
      </w:r>
      <w:r w:rsidRPr="003313D0">
        <w:rPr>
          <w:rFonts w:ascii="Times New Roman" w:hAnsi="Times New Roman" w:cs="Times New Roman"/>
          <w:sz w:val="28"/>
          <w:szCs w:val="28"/>
        </w:rPr>
        <w:t>умы дали с</w:t>
      </w:r>
      <w:r w:rsidR="005C1FF3">
        <w:rPr>
          <w:rFonts w:ascii="Times New Roman" w:hAnsi="Times New Roman" w:cs="Times New Roman"/>
          <w:sz w:val="28"/>
          <w:szCs w:val="28"/>
        </w:rPr>
        <w:t>тарт программе «Активный И</w:t>
      </w:r>
      <w:r w:rsidRPr="003313D0">
        <w:rPr>
          <w:rFonts w:ascii="Times New Roman" w:hAnsi="Times New Roman" w:cs="Times New Roman"/>
          <w:sz w:val="28"/>
          <w:szCs w:val="28"/>
        </w:rPr>
        <w:t xml:space="preserve">ркутянин». </w:t>
      </w:r>
      <w:r w:rsidR="005C1FF3">
        <w:rPr>
          <w:rFonts w:ascii="Times New Roman" w:hAnsi="Times New Roman" w:cs="Times New Roman"/>
          <w:sz w:val="28"/>
          <w:szCs w:val="28"/>
        </w:rPr>
        <w:t>Целью программы является привлечение внимания к жизни города через обратную связь с администрацией Ирку</w:t>
      </w:r>
      <w:r w:rsidR="0070082C">
        <w:rPr>
          <w:rFonts w:ascii="Times New Roman" w:hAnsi="Times New Roman" w:cs="Times New Roman"/>
          <w:sz w:val="28"/>
          <w:szCs w:val="28"/>
        </w:rPr>
        <w:t>тска. Результаты опросов показывают</w:t>
      </w:r>
      <w:r w:rsidR="005C1FF3">
        <w:rPr>
          <w:rFonts w:ascii="Times New Roman" w:hAnsi="Times New Roman" w:cs="Times New Roman"/>
          <w:sz w:val="28"/>
          <w:szCs w:val="28"/>
        </w:rPr>
        <w:t xml:space="preserve">, какой из вариантов решения той или иной городской проблемы подходит больше остальных. </w:t>
      </w:r>
      <w:r w:rsidR="0070082C">
        <w:rPr>
          <w:rFonts w:ascii="Times New Roman" w:hAnsi="Times New Roman" w:cs="Times New Roman"/>
          <w:sz w:val="28"/>
          <w:szCs w:val="28"/>
        </w:rPr>
        <w:t xml:space="preserve">Всего было проведено 12 этапов программы и предложено 36 вопросов. </w:t>
      </w:r>
      <w:r w:rsidRPr="003313D0">
        <w:rPr>
          <w:rFonts w:ascii="Times New Roman" w:hAnsi="Times New Roman" w:cs="Times New Roman"/>
          <w:sz w:val="28"/>
          <w:szCs w:val="28"/>
        </w:rPr>
        <w:t xml:space="preserve">В конце 2015 года состоялось награждение финалистов данной программы. Призы победителям вручила спикер Думы города. </w:t>
      </w:r>
      <w:r w:rsidRPr="00C33714">
        <w:rPr>
          <w:rFonts w:ascii="Times New Roman" w:hAnsi="Times New Roman" w:cs="Times New Roman"/>
          <w:sz w:val="28"/>
          <w:szCs w:val="28"/>
        </w:rPr>
        <w:t>В 2016 году работу с программой планируется продолжить.</w:t>
      </w:r>
    </w:p>
    <w:p w:rsidR="00E854B9" w:rsidRPr="003313D0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Иркутска постоянно развивает международное сотрудничество.</w:t>
      </w:r>
    </w:p>
    <w:p w:rsidR="00E854B9" w:rsidRPr="003313D0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Иркутска и депутаты</w:t>
      </w:r>
      <w:r w:rsidRPr="003313D0">
        <w:rPr>
          <w:rFonts w:ascii="Times New Roman" w:hAnsi="Times New Roman" w:cs="Times New Roman"/>
          <w:sz w:val="28"/>
          <w:szCs w:val="28"/>
        </w:rPr>
        <w:t xml:space="preserve"> регулярно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0">
        <w:rPr>
          <w:rFonts w:ascii="Times New Roman" w:hAnsi="Times New Roman" w:cs="Times New Roman"/>
          <w:sz w:val="28"/>
          <w:szCs w:val="28"/>
        </w:rPr>
        <w:t xml:space="preserve"> встречи с</w:t>
      </w:r>
      <w:r>
        <w:rPr>
          <w:rFonts w:ascii="Times New Roman" w:hAnsi="Times New Roman" w:cs="Times New Roman"/>
          <w:sz w:val="28"/>
          <w:szCs w:val="28"/>
        </w:rPr>
        <w:t xml:space="preserve"> иностранными</w:t>
      </w:r>
      <w:r w:rsidRPr="003313D0">
        <w:rPr>
          <w:rFonts w:ascii="Times New Roman" w:hAnsi="Times New Roman" w:cs="Times New Roman"/>
          <w:sz w:val="28"/>
          <w:szCs w:val="28"/>
        </w:rPr>
        <w:t xml:space="preserve"> делегациями </w:t>
      </w:r>
      <w:r>
        <w:rPr>
          <w:rFonts w:ascii="Times New Roman" w:hAnsi="Times New Roman" w:cs="Times New Roman"/>
          <w:sz w:val="28"/>
          <w:szCs w:val="28"/>
        </w:rPr>
        <w:t xml:space="preserve">Китая, </w:t>
      </w:r>
      <w:r w:rsidRPr="003313D0">
        <w:rPr>
          <w:rFonts w:ascii="Times New Roman" w:hAnsi="Times New Roman" w:cs="Times New Roman"/>
          <w:sz w:val="28"/>
          <w:szCs w:val="28"/>
        </w:rPr>
        <w:t>Монголии,</w:t>
      </w:r>
      <w:r>
        <w:rPr>
          <w:rFonts w:ascii="Times New Roman" w:hAnsi="Times New Roman" w:cs="Times New Roman"/>
          <w:sz w:val="28"/>
          <w:szCs w:val="28"/>
        </w:rPr>
        <w:t xml:space="preserve"> Кореи, на которых обсуждаю</w:t>
      </w:r>
      <w:r w:rsidRPr="003313D0">
        <w:rPr>
          <w:rFonts w:ascii="Times New Roman" w:hAnsi="Times New Roman" w:cs="Times New Roman"/>
          <w:sz w:val="28"/>
          <w:szCs w:val="28"/>
        </w:rPr>
        <w:t>тся сотрудничество в различных сферах и укрепление рабочих и дружественных отношений между городами.</w:t>
      </w:r>
    </w:p>
    <w:p w:rsidR="00E854B9" w:rsidRPr="003313D0" w:rsidRDefault="00D96451" w:rsidP="00367803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4B9"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систематическое освещение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Думы города Иркутска и</w:t>
      </w:r>
      <w:r w:rsidR="00E854B9"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развития гласности и открытости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власти.</w:t>
      </w: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4B9"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 деятельности Думы города Иркутска и депутатов вышло значительное количество публикаций в газетах, осуществлен выход информации в рамках программ новостей на всех городских радиостанциях Иркутска. </w:t>
      </w:r>
    </w:p>
    <w:p w:rsidR="00E854B9" w:rsidRDefault="00E854B9" w:rsidP="00E854B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полного и доступного освещения деятельности </w:t>
      </w:r>
      <w:r w:rsidR="00D964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Иркутска</w:t>
      </w: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="00367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разработка</w:t>
      </w: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официального сайта.  </w:t>
      </w:r>
      <w:r w:rsidR="00D96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обеспечен более удобным интерфейсом, форумом, страницей опросов, формой обратной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населением</w:t>
      </w:r>
      <w:r w:rsidRPr="0033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C9B" w:rsidRPr="003313D0" w:rsidRDefault="00E22C9B" w:rsidP="00E854B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города Иркутска сформирован план работы на 2016 год. Особое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</w:t>
      </w:r>
      <w:r w:rsidR="003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уделяться решению социальных вопросов и вопросов сферы жилищно-коммунального хозяйства.</w:t>
      </w:r>
    </w:p>
    <w:p w:rsidR="00E854B9" w:rsidRDefault="00E854B9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D215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Подводя итог</w:t>
      </w:r>
      <w:r w:rsidR="001360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и</w:t>
      </w:r>
      <w:r w:rsidRPr="00D215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работы Думы города Иркутска в 2015 году, следует отметить слаженную работу депутатов, посто</w:t>
      </w:r>
      <w:r w:rsidR="001360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янных комиссий Думы, депутатской фракции</w:t>
      </w:r>
      <w:r w:rsidRPr="00D215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,  специалистов аппарата Думы и администрации города Иркутска. </w:t>
      </w:r>
      <w:r w:rsidR="003F5B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Это позволило направить все силы на создание условий для благополучной жизни иркутян и эффективное решение проблем. </w:t>
      </w:r>
      <w:r w:rsidR="001360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Благодарю всех коллег за плодотворное сотрудничество. </w:t>
      </w:r>
      <w:r w:rsidR="003F5BC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Вместе с тем остаются вопросы, для решения которых требуется </w:t>
      </w:r>
      <w:r w:rsidR="001360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активизировать взаимодействие органов местного самоуправления с жителями города. 2016 год ста</w:t>
      </w:r>
      <w:r w:rsidR="003A0C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вит перед нами новые задачи, и Д</w:t>
      </w:r>
      <w:r w:rsidR="001360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уме города Иркутска предстоит серьезная работа. </w:t>
      </w:r>
    </w:p>
    <w:p w:rsidR="00690540" w:rsidRPr="003539AB" w:rsidRDefault="00690540" w:rsidP="00E854B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C12F3F" w:rsidRDefault="00C12F3F" w:rsidP="00F109AA">
      <w:pPr>
        <w:spacing w:after="0" w:line="240" w:lineRule="auto"/>
        <w:ind w:right="-143"/>
        <w:jc w:val="both"/>
      </w:pPr>
      <w:bookmarkStart w:id="0" w:name="_GoBack"/>
      <w:bookmarkEnd w:id="0"/>
    </w:p>
    <w:p w:rsidR="00C12F3F" w:rsidRPr="00C12F3F" w:rsidRDefault="00C12F3F" w:rsidP="00C12F3F">
      <w:pPr>
        <w:spacing w:after="0" w:line="240" w:lineRule="auto"/>
        <w:ind w:left="-567" w:right="-143" w:firstLine="709"/>
        <w:jc w:val="both"/>
      </w:pPr>
    </w:p>
    <w:sectPr w:rsidR="00C12F3F" w:rsidRPr="00C12F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2D" w:rsidRDefault="00B4052D" w:rsidP="00F917D9">
      <w:pPr>
        <w:spacing w:after="0" w:line="240" w:lineRule="auto"/>
      </w:pPr>
      <w:r>
        <w:separator/>
      </w:r>
    </w:p>
  </w:endnote>
  <w:endnote w:type="continuationSeparator" w:id="0">
    <w:p w:rsidR="00B4052D" w:rsidRDefault="00B4052D" w:rsidP="00F9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62640"/>
      <w:docPartObj>
        <w:docPartGallery w:val="Page Numbers (Bottom of Page)"/>
        <w:docPartUnique/>
      </w:docPartObj>
    </w:sdtPr>
    <w:sdtEndPr/>
    <w:sdtContent>
      <w:p w:rsidR="00F917D9" w:rsidRDefault="00F917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AA">
          <w:rPr>
            <w:noProof/>
          </w:rPr>
          <w:t>9</w:t>
        </w:r>
        <w:r>
          <w:fldChar w:fldCharType="end"/>
        </w:r>
      </w:p>
    </w:sdtContent>
  </w:sdt>
  <w:p w:rsidR="00F917D9" w:rsidRDefault="00F91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2D" w:rsidRDefault="00B4052D" w:rsidP="00F917D9">
      <w:pPr>
        <w:spacing w:after="0" w:line="240" w:lineRule="auto"/>
      </w:pPr>
      <w:r>
        <w:separator/>
      </w:r>
    </w:p>
  </w:footnote>
  <w:footnote w:type="continuationSeparator" w:id="0">
    <w:p w:rsidR="00B4052D" w:rsidRDefault="00B4052D" w:rsidP="00F9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426"/>
    <w:multiLevelType w:val="hybridMultilevel"/>
    <w:tmpl w:val="EA160710"/>
    <w:lvl w:ilvl="0" w:tplc="4204FAE6">
      <w:start w:val="2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C25"/>
    <w:multiLevelType w:val="hybridMultilevel"/>
    <w:tmpl w:val="57DE5698"/>
    <w:lvl w:ilvl="0" w:tplc="A830E68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0A9E"/>
    <w:multiLevelType w:val="hybridMultilevel"/>
    <w:tmpl w:val="CF8CE58E"/>
    <w:lvl w:ilvl="0" w:tplc="2438E6B2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033D"/>
    <w:multiLevelType w:val="hybridMultilevel"/>
    <w:tmpl w:val="01EE4F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37F"/>
    <w:multiLevelType w:val="hybridMultilevel"/>
    <w:tmpl w:val="3AF4F4C2"/>
    <w:lvl w:ilvl="0" w:tplc="2FB23FC0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E810AD2"/>
    <w:multiLevelType w:val="hybridMultilevel"/>
    <w:tmpl w:val="438A993E"/>
    <w:lvl w:ilvl="0" w:tplc="DE54C8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B9"/>
    <w:rsid w:val="00031A68"/>
    <w:rsid w:val="000806EF"/>
    <w:rsid w:val="0009109D"/>
    <w:rsid w:val="00092655"/>
    <w:rsid w:val="000F1CA2"/>
    <w:rsid w:val="00103D58"/>
    <w:rsid w:val="001360C0"/>
    <w:rsid w:val="00155AA5"/>
    <w:rsid w:val="001D547B"/>
    <w:rsid w:val="00201217"/>
    <w:rsid w:val="002031F7"/>
    <w:rsid w:val="00203E18"/>
    <w:rsid w:val="00246220"/>
    <w:rsid w:val="00246810"/>
    <w:rsid w:val="002515BE"/>
    <w:rsid w:val="002913AD"/>
    <w:rsid w:val="00297574"/>
    <w:rsid w:val="002E3B7E"/>
    <w:rsid w:val="002F6C6F"/>
    <w:rsid w:val="00333F80"/>
    <w:rsid w:val="00367803"/>
    <w:rsid w:val="003A0CF5"/>
    <w:rsid w:val="003E3F98"/>
    <w:rsid w:val="003F5BCF"/>
    <w:rsid w:val="00444BCA"/>
    <w:rsid w:val="004814B3"/>
    <w:rsid w:val="00493EC2"/>
    <w:rsid w:val="00494205"/>
    <w:rsid w:val="004B57B8"/>
    <w:rsid w:val="004D6875"/>
    <w:rsid w:val="004E1645"/>
    <w:rsid w:val="005575B1"/>
    <w:rsid w:val="005C1FF3"/>
    <w:rsid w:val="00611D9A"/>
    <w:rsid w:val="00626A58"/>
    <w:rsid w:val="00627761"/>
    <w:rsid w:val="006653FB"/>
    <w:rsid w:val="00671830"/>
    <w:rsid w:val="00686762"/>
    <w:rsid w:val="00690540"/>
    <w:rsid w:val="006E7317"/>
    <w:rsid w:val="0070082C"/>
    <w:rsid w:val="0072658B"/>
    <w:rsid w:val="007567CD"/>
    <w:rsid w:val="007F09AD"/>
    <w:rsid w:val="00854960"/>
    <w:rsid w:val="0086314B"/>
    <w:rsid w:val="00A06CA0"/>
    <w:rsid w:val="00A37F93"/>
    <w:rsid w:val="00A56406"/>
    <w:rsid w:val="00AB3617"/>
    <w:rsid w:val="00B4052D"/>
    <w:rsid w:val="00B41769"/>
    <w:rsid w:val="00B9353F"/>
    <w:rsid w:val="00BA475D"/>
    <w:rsid w:val="00C12F3F"/>
    <w:rsid w:val="00C3601A"/>
    <w:rsid w:val="00C67432"/>
    <w:rsid w:val="00CC125D"/>
    <w:rsid w:val="00D231FE"/>
    <w:rsid w:val="00D83009"/>
    <w:rsid w:val="00D96451"/>
    <w:rsid w:val="00DD493C"/>
    <w:rsid w:val="00E22C9B"/>
    <w:rsid w:val="00E854B9"/>
    <w:rsid w:val="00EA0D86"/>
    <w:rsid w:val="00EA4463"/>
    <w:rsid w:val="00EA5D40"/>
    <w:rsid w:val="00EE31BC"/>
    <w:rsid w:val="00F109AA"/>
    <w:rsid w:val="00F5011C"/>
    <w:rsid w:val="00F604C7"/>
    <w:rsid w:val="00F917D9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655"/>
    <w:rPr>
      <w:strike w:val="0"/>
      <w:dstrike w:val="0"/>
      <w:color w:val="0072BC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6EF"/>
    <w:pPr>
      <w:ind w:left="720"/>
      <w:contextualSpacing/>
    </w:pPr>
  </w:style>
  <w:style w:type="character" w:customStyle="1" w:styleId="apple-converted-space">
    <w:name w:val="apple-converted-space"/>
    <w:basedOn w:val="a0"/>
    <w:rsid w:val="000806EF"/>
  </w:style>
  <w:style w:type="paragraph" w:styleId="a8">
    <w:name w:val="header"/>
    <w:basedOn w:val="a"/>
    <w:link w:val="a9"/>
    <w:uiPriority w:val="99"/>
    <w:unhideWhenUsed/>
    <w:rsid w:val="00F9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7D9"/>
  </w:style>
  <w:style w:type="paragraph" w:styleId="aa">
    <w:name w:val="footer"/>
    <w:basedOn w:val="a"/>
    <w:link w:val="ab"/>
    <w:uiPriority w:val="99"/>
    <w:unhideWhenUsed/>
    <w:rsid w:val="00F9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7D9"/>
  </w:style>
  <w:style w:type="character" w:customStyle="1" w:styleId="FontStyle35">
    <w:name w:val="Font Style35"/>
    <w:basedOn w:val="a0"/>
    <w:uiPriority w:val="99"/>
    <w:rsid w:val="002913A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655"/>
    <w:rPr>
      <w:strike w:val="0"/>
      <w:dstrike w:val="0"/>
      <w:color w:val="0072BC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6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6EF"/>
    <w:pPr>
      <w:ind w:left="720"/>
      <w:contextualSpacing/>
    </w:pPr>
  </w:style>
  <w:style w:type="character" w:customStyle="1" w:styleId="apple-converted-space">
    <w:name w:val="apple-converted-space"/>
    <w:basedOn w:val="a0"/>
    <w:rsid w:val="000806EF"/>
  </w:style>
  <w:style w:type="paragraph" w:styleId="a8">
    <w:name w:val="header"/>
    <w:basedOn w:val="a"/>
    <w:link w:val="a9"/>
    <w:uiPriority w:val="99"/>
    <w:unhideWhenUsed/>
    <w:rsid w:val="00F9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7D9"/>
  </w:style>
  <w:style w:type="paragraph" w:styleId="aa">
    <w:name w:val="footer"/>
    <w:basedOn w:val="a"/>
    <w:link w:val="ab"/>
    <w:uiPriority w:val="99"/>
    <w:unhideWhenUsed/>
    <w:rsid w:val="00F9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7D9"/>
  </w:style>
  <w:style w:type="character" w:customStyle="1" w:styleId="FontStyle35">
    <w:name w:val="Font Style35"/>
    <w:basedOn w:val="a0"/>
    <w:uiPriority w:val="99"/>
    <w:rsid w:val="002913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6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Дарья Николаевна</dc:creator>
  <cp:lastModifiedBy>Карпова Наталья Николаевна</cp:lastModifiedBy>
  <cp:revision>3</cp:revision>
  <cp:lastPrinted>2016-03-22T09:25:00Z</cp:lastPrinted>
  <dcterms:created xsi:type="dcterms:W3CDTF">2018-04-04T07:47:00Z</dcterms:created>
  <dcterms:modified xsi:type="dcterms:W3CDTF">2018-04-04T07:56:00Z</dcterms:modified>
</cp:coreProperties>
</file>